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175FACDD" w:rsidR="001E6789" w:rsidRDefault="009029B9" w:rsidP="009029B9">
      <w:pPr>
        <w:pStyle w:val="Nagwek1"/>
        <w:ind w:left="3571"/>
      </w:pPr>
      <w:r>
        <w:t>Rok 1</w:t>
      </w:r>
      <w:r w:rsidR="00F945BE">
        <w:t xml:space="preserve"> Sem 2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0EB76FEE" w14:textId="77777777" w:rsidR="001E6789" w:rsidRPr="009029B9" w:rsidRDefault="00994979">
      <w:pPr>
        <w:spacing w:after="10" w:line="249" w:lineRule="auto"/>
        <w:ind w:left="-5" w:right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Praktyka wakacyjna w zakresie opieki nad chorym – 120 godz. </w:t>
      </w:r>
    </w:p>
    <w:p w14:paraId="2E4DBF3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77AD503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>
      <w:pPr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01192340" w14:textId="08F53BE4" w:rsidR="00881BF8" w:rsidRDefault="00881BF8" w:rsidP="00881BF8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61409EBC" w14:textId="3C6A0639" w:rsidR="001E6789" w:rsidRDefault="001E6789">
      <w:pPr>
        <w:spacing w:after="0" w:line="259" w:lineRule="auto"/>
        <w:ind w:left="0" w:right="0" w:firstLine="0"/>
      </w:pPr>
    </w:p>
    <w:tbl>
      <w:tblPr>
        <w:tblStyle w:val="TableGrid"/>
        <w:tblW w:w="9922" w:type="dxa"/>
        <w:tblInd w:w="-425" w:type="dxa"/>
        <w:tblCellMar>
          <w:top w:w="11" w:type="dxa"/>
          <w:right w:w="63" w:type="dxa"/>
        </w:tblCellMar>
        <w:tblLook w:val="04A0" w:firstRow="1" w:lastRow="0" w:firstColumn="1" w:lastColumn="0" w:noHBand="0" w:noVBand="1"/>
      </w:tblPr>
      <w:tblGrid>
        <w:gridCol w:w="1246"/>
        <w:gridCol w:w="4710"/>
        <w:gridCol w:w="991"/>
        <w:gridCol w:w="994"/>
        <w:gridCol w:w="991"/>
        <w:gridCol w:w="990"/>
      </w:tblGrid>
      <w:tr w:rsidR="001E6789" w14:paraId="1D945087" w14:textId="77777777">
        <w:trPr>
          <w:trHeight w:val="63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68CE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2773E0" w14:textId="77777777" w:rsidR="001E6789" w:rsidRDefault="00994979">
            <w:pPr>
              <w:spacing w:after="0" w:line="259" w:lineRule="auto"/>
              <w:ind w:left="802" w:right="0" w:firstLine="0"/>
              <w:jc w:val="center"/>
            </w:pPr>
            <w:r>
              <w:rPr>
                <w:b/>
                <w:sz w:val="18"/>
              </w:rPr>
              <w:t xml:space="preserve">Efekty uczenia się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50D9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8E4" w14:textId="77777777" w:rsidR="001E6789" w:rsidRDefault="00994979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8"/>
              </w:rPr>
              <w:t xml:space="preserve">Potwierdzenie osiągniętych efektów uczenia się </w:t>
            </w:r>
          </w:p>
        </w:tc>
      </w:tr>
      <w:tr w:rsidR="001E6789" w14:paraId="31E9CDE1" w14:textId="77777777" w:rsidTr="00881BF8">
        <w:trPr>
          <w:trHeight w:val="42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FB85" w14:textId="43073DA5" w:rsidR="001E6789" w:rsidRDefault="00994979" w:rsidP="00881BF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Kody przedmiotowe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0B29" w14:textId="07D4B60A" w:rsidR="001E6789" w:rsidRDefault="00994979" w:rsidP="00881BF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>Student, który zaliczył przedmiot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08AD" w14:textId="77777777" w:rsidR="001E6789" w:rsidRDefault="009949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Odniesienie do efektów uczenia się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9416" w14:textId="77777777" w:rsidR="001E6789" w:rsidRDefault="0099497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18"/>
              </w:rPr>
              <w:t xml:space="preserve">Student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F585" w14:textId="426623A5" w:rsidR="001E6789" w:rsidRDefault="00881BF8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>O</w:t>
            </w:r>
            <w:r w:rsidR="00994979">
              <w:rPr>
                <w:sz w:val="18"/>
              </w:rPr>
              <w:t xml:space="preserve">piekun </w:t>
            </w:r>
          </w:p>
        </w:tc>
      </w:tr>
      <w:tr w:rsidR="001E6789" w14:paraId="689967C6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ED0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4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2627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dla kierunku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A09B" w14:textId="77777777" w:rsidR="001E6789" w:rsidRDefault="00994979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8"/>
              </w:rPr>
              <w:t xml:space="preserve">dla standardu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064A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36A0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</w:tr>
      <w:tr w:rsidR="001E6789" w14:paraId="19AA4F66" w14:textId="77777777" w:rsidTr="002114F7">
        <w:trPr>
          <w:trHeight w:val="21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02EF3F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045321AE" w14:textId="6A246282" w:rsidR="001E6789" w:rsidRDefault="00994979" w:rsidP="002114F7">
            <w:pPr>
              <w:spacing w:after="0" w:line="259" w:lineRule="auto"/>
              <w:ind w:left="1649" w:right="0" w:firstLine="0"/>
              <w:jc w:val="center"/>
            </w:pPr>
            <w:r>
              <w:rPr>
                <w:sz w:val="18"/>
              </w:rPr>
              <w:t>w zakresie UMIEJĘTNOŚCI: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3FD1DA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62502B" w14:textId="77777777" w:rsidR="001E6789" w:rsidRDefault="0099497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19942B8E" w14:textId="77777777" w:rsidTr="007E0D10">
        <w:trPr>
          <w:trHeight w:val="42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C45D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72DDE21F" w14:textId="09C3BD60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OCH_E.U25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442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stosować leczenie żywieniowe, z uwzględnieniem żywienia dojelitowego i pozajelitowego;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01B4" w14:textId="065861F9" w:rsidR="001E6789" w:rsidRDefault="00994979" w:rsidP="00881BF8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E.U25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152E" w14:textId="07B333C0" w:rsidR="001E6789" w:rsidRDefault="00994979" w:rsidP="00881BF8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18"/>
              </w:rPr>
              <w:t>E.U25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7CB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7AA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51EA3E44" w14:textId="77777777" w:rsidTr="007E0D10">
        <w:trPr>
          <w:trHeight w:val="42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B7BB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14307646" w14:textId="3544D0BC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OCH_E.U28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024" w14:textId="77777777" w:rsidR="001E6789" w:rsidRDefault="00994979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potrafi pobierać i zabezpieczać materiał do badań wykorzystywanych w diagnostyce laboratoryjnej;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CE36" w14:textId="00D4F943" w:rsidR="001E6789" w:rsidRDefault="00994979" w:rsidP="00881BF8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E.U28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BE2" w14:textId="056B2EC6" w:rsidR="001E6789" w:rsidRDefault="00994979" w:rsidP="00881BF8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18"/>
              </w:rPr>
              <w:t>E.U28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D4C4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50F9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C96225" w14:paraId="1FBB3A27" w14:textId="77777777" w:rsidTr="002235A4">
        <w:trPr>
          <w:trHeight w:val="548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3A06E" w14:textId="77777777" w:rsidR="00C96225" w:rsidRDefault="00C96225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630E5AC0" w14:textId="2C08935D" w:rsidR="00C96225" w:rsidRDefault="00C96225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OCH_E.U29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551E8" w14:textId="14E447F0" w:rsidR="00C96225" w:rsidRPr="00805E7B" w:rsidRDefault="00C96225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potrafi wykonywać podstawowe procedury i zabiegi medyczne w tym: </w:t>
            </w:r>
          </w:p>
          <w:p w14:paraId="0499E5D8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pomiar temperatury ciała (powierzchownej oraz głębokiej), pomiar tętna, nieinwazyjny pomiar ciśnienia tętniczego, </w:t>
            </w:r>
          </w:p>
          <w:p w14:paraId="25159B73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monitorowanie parametrów życiowych przy pomocy kardiomonitora, pulsoksymetrię, </w:t>
            </w:r>
          </w:p>
          <w:p w14:paraId="77C802FE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badanie spirometryczne, leczenie tlenem, wentylację wspomaganą i zastępczą, </w:t>
            </w:r>
          </w:p>
          <w:p w14:paraId="620BDE78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wprowadzenie rurki ustno-gardłowej, </w:t>
            </w:r>
          </w:p>
          <w:p w14:paraId="1FB9E280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wstrzyknięcia dożylne, domięśniowe i podskórne, kaniulację żył obwodowych, pobieranie obwodowej krwi żylnej, pobieranie krwi na posiew, pobieranie krwi tętniczej, pobieranie arterializowanej krwi włośniczkowej, </w:t>
            </w:r>
          </w:p>
          <w:p w14:paraId="7771AF87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pobieranie wymazów z nosa, gardła i skóry, </w:t>
            </w:r>
          </w:p>
          <w:p w14:paraId="2B32464A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cewnikowanie pęcherza moczowego u kobiet i mężczyzn, zgłębnikowanie żołądka, płukanie żołądka, enemę, </w:t>
            </w:r>
          </w:p>
          <w:p w14:paraId="4FD841DA" w14:textId="19551D1C" w:rsidR="00C96225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standardowy elektrokardiogram spoczynkowy wraz z interpretacją, kardiowersję elektryczną i defibrylację serca, proste testy paskowe i pomiar stężenia glukozy we krwi;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33691" w14:textId="75E8D79F" w:rsidR="00C96225" w:rsidRDefault="00C96225" w:rsidP="007E0D10">
            <w:pPr>
              <w:spacing w:after="0" w:line="259" w:lineRule="auto"/>
              <w:ind w:left="62" w:right="0"/>
              <w:jc w:val="center"/>
            </w:pPr>
            <w:r>
              <w:rPr>
                <w:sz w:val="18"/>
              </w:rPr>
              <w:t>E.U29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12182" w14:textId="00A4F796" w:rsidR="00C96225" w:rsidRDefault="00C96225" w:rsidP="007E0D10">
            <w:pPr>
              <w:spacing w:after="0" w:line="259" w:lineRule="auto"/>
              <w:ind w:left="63" w:right="0"/>
              <w:jc w:val="center"/>
            </w:pPr>
            <w:r>
              <w:rPr>
                <w:sz w:val="18"/>
              </w:rPr>
              <w:t>E.U29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F40FB" w14:textId="77777777" w:rsidR="00C96225" w:rsidRDefault="00C96225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CC555" w14:textId="77777777" w:rsidR="00C96225" w:rsidRDefault="00C96225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94C253B" w14:textId="77777777" w:rsidTr="007E0D10">
        <w:trPr>
          <w:trHeight w:val="42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1BF1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066FD4A1" w14:textId="25AFCE8D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OCH_E.U35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E36E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oceniać odleżyny i stosować odpowiednie opatrunki;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BC9E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E.U35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C214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E.U35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5A73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B7E1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42F6983A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0E4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76BDC71A" w14:textId="6493B230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OCH_E.U38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2D33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prowadzić dokumentację medyczną pacjenta;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E800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E.U38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261C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E.U38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DF68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6D86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02FD27BA" w14:textId="77777777" w:rsidTr="007E0D10">
        <w:trPr>
          <w:trHeight w:val="42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CE4D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00922A9" w14:textId="1127D9C5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OCH_F.U3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7A32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stosować się do zasad aseptyki i antyseptyki;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B0F8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F.U3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0E01" w14:textId="77777777" w:rsidR="001E6789" w:rsidRDefault="00994979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18"/>
              </w:rPr>
              <w:t xml:space="preserve">F.U3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C91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859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74E70195" w14:textId="77777777" w:rsidTr="007E0D10">
        <w:trPr>
          <w:trHeight w:val="42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B26F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546F1814" w14:textId="40DA177C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OCH_F.U5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9A3F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zakładać wkłucie obwodowe;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3AB5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F.U5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E0BD" w14:textId="77777777" w:rsidR="001E6789" w:rsidRDefault="00994979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18"/>
              </w:rPr>
              <w:t xml:space="preserve">F.U5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61DE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45C3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195B2ADE" w14:textId="77777777" w:rsidTr="00B60B81">
        <w:trPr>
          <w:trHeight w:val="21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D34B6B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4A52D250" w14:textId="77777777" w:rsidR="001E6789" w:rsidRDefault="00994979">
            <w:pPr>
              <w:spacing w:after="0" w:line="259" w:lineRule="auto"/>
              <w:ind w:left="1678" w:right="0" w:firstLine="0"/>
            </w:pPr>
            <w:r>
              <w:rPr>
                <w:sz w:val="18"/>
              </w:rPr>
              <w:t xml:space="preserve">w zakresie KOMPETENCJI: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5B319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8B12C0" w14:textId="77777777" w:rsidR="001E6789" w:rsidRDefault="0099497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282196F4" w14:textId="77777777" w:rsidTr="007E0D10">
        <w:trPr>
          <w:trHeight w:val="63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3554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LPZ-</w:t>
            </w:r>
          </w:p>
          <w:p w14:paraId="5972B793" w14:textId="619C4950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OCH_K.1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700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5140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CB35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8A9E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AB7D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DF96F7C" w14:textId="77777777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DF7D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LPZ-</w:t>
            </w:r>
          </w:p>
          <w:p w14:paraId="089297E1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OCH_K.2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4191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jest gotów do kierowania się dobrem pacjenta;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45AB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A3D5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262E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9AB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6C320633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C423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410F2F42" w14:textId="73127F75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C7D2" w14:textId="77777777" w:rsidR="001E6789" w:rsidRDefault="00994979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jest gotów do przestrzegania tajemnicy lekarskiej i praw pacjenta;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C31E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2B3E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BF17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BFD4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5A3DC76D" w14:textId="77777777" w:rsidTr="007E0D10">
        <w:trPr>
          <w:trHeight w:val="63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B8BA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lastRenderedPageBreak/>
              <w:t>LPZ-</w:t>
            </w:r>
          </w:p>
          <w:p w14:paraId="59CFAE7B" w14:textId="27B09C59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OCH_K.4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88A4" w14:textId="77777777" w:rsidR="001E6789" w:rsidRDefault="00994979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BAE4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A954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F97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6EA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409F311" w14:textId="77777777" w:rsidTr="007E0D10">
        <w:trPr>
          <w:trHeight w:val="63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9830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D931904" w14:textId="3D6ACB16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9567" w14:textId="77777777" w:rsidR="001E6789" w:rsidRDefault="00994979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804A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51A1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08D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FA81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19DBF955" w14:textId="77777777" w:rsidTr="007E0D10">
        <w:trPr>
          <w:trHeight w:val="42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A299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870B61A" w14:textId="44FDF324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OCH_K.6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DA49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propagowania zachowań prozdrowotnych;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105D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A491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0DEB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F8A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B746834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EE33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6D6D679" w14:textId="5D659859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OCH_K.7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9F6B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korzystania z obiektywnych źródeł informacji;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C64D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70B0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B4F4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423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70D87AF0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6589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81A2006" w14:textId="1D927A3B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558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formułowania wniosków z własnych pomiarów lub obserwacji;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1F88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60BA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B83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366A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0336E89D" w14:textId="77777777" w:rsidTr="007E0D10">
        <w:trPr>
          <w:trHeight w:val="83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41BF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1742044" w14:textId="1767F27E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OCH_K.9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AF69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3FC3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F5E7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8580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262A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47F6783F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755C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7D5133F5" w14:textId="09CE8313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OCH_K.10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3BF6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formułowania opinii dotyczących różnych aspektów działalności zawodowej;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0CE1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FCA4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DE72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7E19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4EC9DE62" w14:textId="77777777" w:rsidTr="007E0D10">
        <w:trPr>
          <w:trHeight w:val="5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E9B1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41651F37" w14:textId="52872553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OCH_K.11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5ABE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1C17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K.11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7BDD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C180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1ADA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3165307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211E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476041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E86D3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57248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4B4520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7EA7B01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021B6FE6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</w:p>
    <w:p w14:paraId="71A082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br w:type="page"/>
      </w:r>
    </w:p>
    <w:p w14:paraId="35C20290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p w14:paraId="1FE91FCB" w14:textId="3B809D81" w:rsidR="00991CAC" w:rsidRPr="009029B9" w:rsidRDefault="009029B9" w:rsidP="009029B9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  <w:r w:rsidR="00991CAC">
        <w:rPr>
          <w:sz w:val="22"/>
        </w:rPr>
        <w:lastRenderedPageBreak/>
        <w:t xml:space="preserve">Imię i nazwisko studenta: </w:t>
      </w:r>
    </w:p>
    <w:p w14:paraId="4D75722E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DAA3AD5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07C4BB5" w14:textId="612A1B28" w:rsidR="001E6789" w:rsidRDefault="00991CAC" w:rsidP="00991CAC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469CB8C7" w14:textId="77777777" w:rsidR="005C5363" w:rsidRDefault="005C5363" w:rsidP="00991CAC">
      <w:pPr>
        <w:spacing w:after="0" w:line="259" w:lineRule="auto"/>
        <w:ind w:left="0" w:right="0" w:firstLine="0"/>
      </w:pPr>
    </w:p>
    <w:p w14:paraId="3B7112E8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3 tygodnia praktyki</w:t>
      </w:r>
      <w:r>
        <w:rPr>
          <w:sz w:val="22"/>
        </w:rPr>
        <w:t xml:space="preserve">: </w:t>
      </w:r>
    </w:p>
    <w:p w14:paraId="7BEF11F0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9030A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3B3B66D1" w14:textId="40BBFAE2" w:rsidR="005C5363" w:rsidRPr="005C5363" w:rsidRDefault="00994979">
      <w:pPr>
        <w:spacing w:after="95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3699A954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001DC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27C890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2C9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1D323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1D8D2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CEB1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935D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76DF55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69B2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1FED0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9940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D565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04BF7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3326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F5AF1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DC57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17B22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61AA4F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384C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D925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691BD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11A3B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C329B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D24BAE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5224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E6780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3BED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A7A19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EEB3C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74EE8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FD4A60" w14:textId="0C099C94" w:rsidR="001E6789" w:rsidRDefault="00994979" w:rsidP="00991CAC">
      <w:pPr>
        <w:spacing w:after="0" w:line="259" w:lineRule="auto"/>
        <w:ind w:left="0" w:right="0" w:firstLine="0"/>
      </w:pPr>
      <w:r>
        <w:t xml:space="preserve"> </w:t>
      </w:r>
    </w:p>
    <w:p w14:paraId="3E1AF0B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9133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F73CCB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8070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6F768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234FDD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39F79B0" w14:textId="77777777" w:rsidR="000B47CD" w:rsidRDefault="000B47CD">
      <w:pPr>
        <w:spacing w:after="19" w:line="259" w:lineRule="auto"/>
        <w:ind w:left="0" w:right="0" w:firstLine="0"/>
      </w:pPr>
    </w:p>
    <w:p w14:paraId="07E3E907" w14:textId="77777777" w:rsidR="000B47CD" w:rsidRDefault="000B47CD">
      <w:pPr>
        <w:spacing w:after="19" w:line="259" w:lineRule="auto"/>
        <w:ind w:left="0" w:right="0" w:firstLine="0"/>
      </w:pPr>
    </w:p>
    <w:p w14:paraId="5ABBD94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38B6CB4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6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0038127B" w14:textId="3E20E73A" w:rsidR="000B47CD" w:rsidRDefault="000B47CD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</w:p>
    <w:p w14:paraId="47F2B985" w14:textId="701DB11F" w:rsidR="002114F7" w:rsidRDefault="000B47CD" w:rsidP="002114F7">
      <w:pPr>
        <w:spacing w:after="0" w:line="259" w:lineRule="auto"/>
        <w:ind w:left="0" w:right="0" w:firstLine="0"/>
      </w:pPr>
      <w:r>
        <w:rPr>
          <w:sz w:val="22"/>
        </w:rPr>
        <w:lastRenderedPageBreak/>
        <w:t>I</w:t>
      </w:r>
      <w:r w:rsidR="002114F7">
        <w:rPr>
          <w:sz w:val="22"/>
        </w:rPr>
        <w:t xml:space="preserve">mię i nazwisko studenta: </w:t>
      </w:r>
    </w:p>
    <w:p w14:paraId="45C40014" w14:textId="77777777" w:rsidR="002114F7" w:rsidRDefault="002114F7" w:rsidP="002114F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4591AF" w14:textId="5960A54A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6BB1E3BE" w14:textId="227AE464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5F988740" w14:textId="7989818E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2B3C2697" w14:textId="77777777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6F4DB1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4 tygodnia praktyki</w:t>
      </w:r>
      <w:r>
        <w:rPr>
          <w:sz w:val="22"/>
        </w:rPr>
        <w:t xml:space="preserve">: </w:t>
      </w:r>
    </w:p>
    <w:p w14:paraId="129A148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C124D7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2533BB6F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4CAA50F0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3CEFE9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AD1ED1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827C7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2ED3ED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29089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FCE94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8E82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83B83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3761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5D3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759FD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816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A098F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BCFD6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68F7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8E1AD9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4CE1A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1D7CE5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14A3D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5DD87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62B8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0A4D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1FF0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4647F4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4564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1DFF0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9CDED0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0B5A4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92E76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C428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46CE7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7ECBA2C" w14:textId="31E78F89" w:rsidR="001E6789" w:rsidRDefault="00994979" w:rsidP="002114F7">
      <w:pPr>
        <w:spacing w:after="0" w:line="259" w:lineRule="auto"/>
        <w:ind w:left="0" w:right="0" w:firstLine="0"/>
      </w:pPr>
      <w:r>
        <w:t xml:space="preserve"> </w:t>
      </w:r>
    </w:p>
    <w:p w14:paraId="1FAEE9E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4FF41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A53365F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32837494" w14:textId="77777777" w:rsidR="000B47CD" w:rsidRDefault="000B47CD">
      <w:pPr>
        <w:spacing w:after="19" w:line="259" w:lineRule="auto"/>
        <w:ind w:left="0" w:right="0" w:firstLine="0"/>
      </w:pPr>
    </w:p>
    <w:p w14:paraId="67DF17BA" w14:textId="77777777" w:rsidR="000B47CD" w:rsidRDefault="000B47CD">
      <w:pPr>
        <w:spacing w:after="19" w:line="259" w:lineRule="auto"/>
        <w:ind w:left="0" w:right="0" w:firstLine="0"/>
      </w:pPr>
    </w:p>
    <w:p w14:paraId="7067C778" w14:textId="77777777" w:rsidR="000B47CD" w:rsidRDefault="000B47CD">
      <w:pPr>
        <w:spacing w:after="19" w:line="259" w:lineRule="auto"/>
        <w:ind w:left="0" w:right="0" w:firstLine="0"/>
      </w:pPr>
    </w:p>
    <w:p w14:paraId="450A87EC" w14:textId="77777777" w:rsidR="000B47CD" w:rsidRDefault="000B47CD">
      <w:pPr>
        <w:spacing w:after="19" w:line="259" w:lineRule="auto"/>
        <w:ind w:left="0" w:right="0" w:firstLine="0"/>
      </w:pPr>
    </w:p>
    <w:p w14:paraId="4559C090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226483F" w14:textId="35E35B67" w:rsidR="005C5363" w:rsidRPr="000B47CD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302CFCA" w14:textId="77777777" w:rsidR="005C5363" w:rsidRDefault="005C5363" w:rsidP="002114F7">
      <w:pPr>
        <w:spacing w:after="0" w:line="259" w:lineRule="auto"/>
        <w:ind w:left="0" w:right="0" w:firstLine="0"/>
        <w:rPr>
          <w:sz w:val="22"/>
        </w:rPr>
      </w:pPr>
    </w:p>
    <w:p w14:paraId="57C96907" w14:textId="77777777" w:rsidR="001E6789" w:rsidRDefault="001E6789">
      <w:pPr>
        <w:sectPr w:rsidR="001E6789" w:rsidSect="00B873C9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60" w:footer="706" w:gutter="0"/>
          <w:pgBorders w:offsetFrom="page">
            <w:top w:val="single" w:sz="4" w:space="24" w:color="auto"/>
          </w:pgBorders>
          <w:cols w:space="708"/>
          <w:docGrid w:linePitch="272"/>
        </w:sectPr>
      </w:pPr>
    </w:p>
    <w:p w14:paraId="64CF03F6" w14:textId="77777777" w:rsidR="001E6789" w:rsidRDefault="001E6789">
      <w:pPr>
        <w:spacing w:after="0" w:line="259" w:lineRule="auto"/>
        <w:ind w:left="-1416" w:right="10479" w:firstLine="0"/>
      </w:pP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23EFA2F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681B19A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pacjentem  i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02C777B0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>BEZPIECZE</w:t>
            </w:r>
            <w:r w:rsidR="00DA7469">
              <w:rPr>
                <w:sz w:val="18"/>
              </w:rPr>
              <w:t>Ń</w:t>
            </w:r>
            <w:r>
              <w:rPr>
                <w:sz w:val="18"/>
              </w:rPr>
              <w:t xml:space="preserve">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6E6E7A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014EDE3D" w14:textId="455954E2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SZYBKO</w:t>
            </w:r>
            <w:r w:rsidR="00DA7469">
              <w:rPr>
                <w:sz w:val="18"/>
              </w:rPr>
              <w:t>ŚĆ</w:t>
            </w:r>
            <w:r>
              <w:rPr>
                <w:sz w:val="18"/>
              </w:rPr>
              <w:t xml:space="preserve">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7AC851BF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DA7469">
              <w:rPr>
                <w:sz w:val="18"/>
              </w:rPr>
              <w:t>Ć</w:t>
            </w:r>
            <w:r>
              <w:rPr>
                <w:sz w:val="18"/>
              </w:rPr>
              <w:t xml:space="preserve">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622460D6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>DOKŁADNOŚ</w:t>
            </w:r>
            <w:r w:rsidR="00DA7469">
              <w:rPr>
                <w:sz w:val="18"/>
              </w:rPr>
              <w:t>Ć</w:t>
            </w:r>
            <w:r>
              <w:rPr>
                <w:sz w:val="18"/>
              </w:rPr>
              <w:t xml:space="preserve">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Default="001E6789" w:rsidP="00DA7469">
            <w:pPr>
              <w:spacing w:after="0" w:line="240" w:lineRule="auto"/>
              <w:ind w:left="368" w:right="0" w:firstLine="0"/>
              <w:jc w:val="center"/>
            </w:pPr>
          </w:p>
          <w:p w14:paraId="1AB5989A" w14:textId="6A2B9BBD" w:rsidR="001E6789" w:rsidRDefault="00DA7469" w:rsidP="00DA7469">
            <w:pPr>
              <w:spacing w:after="0" w:line="240" w:lineRule="auto"/>
              <w:ind w:left="0" w:right="0" w:firstLine="0"/>
              <w:jc w:val="center"/>
            </w:pPr>
            <w:r>
              <w:t>0 - 2</w:t>
            </w:r>
          </w:p>
          <w:p w14:paraId="43AC00EB" w14:textId="27612F77" w:rsidR="001E6789" w:rsidRDefault="001E6789" w:rsidP="00DA7469">
            <w:pPr>
              <w:spacing w:after="0" w:line="240" w:lineRule="auto"/>
              <w:ind w:left="269" w:right="0" w:firstLine="0"/>
              <w:jc w:val="center"/>
            </w:pPr>
          </w:p>
          <w:p w14:paraId="38AC2152" w14:textId="6A89EFC5" w:rsidR="001E6789" w:rsidRDefault="00994979" w:rsidP="00DA7469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</w:t>
            </w:r>
            <w:r w:rsidR="00DA7469"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  <w:p w14:paraId="3E871A7C" w14:textId="3AAC7233" w:rsidR="001E6789" w:rsidRDefault="001E6789" w:rsidP="00DA7469">
            <w:pPr>
              <w:spacing w:after="0" w:line="240" w:lineRule="auto"/>
              <w:ind w:left="348" w:right="0" w:firstLine="0"/>
              <w:jc w:val="center"/>
            </w:pPr>
          </w:p>
          <w:p w14:paraId="67E1BCE1" w14:textId="04A5EEF7" w:rsidR="001E6789" w:rsidRDefault="00994979" w:rsidP="00DA7469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7BA" w14:textId="6CCD2470" w:rsidR="001E6789" w:rsidRDefault="001E6789" w:rsidP="00DA7469">
            <w:pPr>
              <w:spacing w:after="0" w:line="240" w:lineRule="auto"/>
              <w:ind w:left="363" w:right="0" w:firstLine="0"/>
              <w:jc w:val="center"/>
            </w:pPr>
          </w:p>
          <w:p w14:paraId="33A169D0" w14:textId="1A68E378" w:rsidR="003C12E5" w:rsidRDefault="00DA7469" w:rsidP="00DA7469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0B0AA645" w14:textId="77777777" w:rsidR="003C12E5" w:rsidRDefault="003C12E5" w:rsidP="00DA7469">
            <w:pPr>
              <w:spacing w:after="0" w:line="240" w:lineRule="auto"/>
              <w:ind w:right="0"/>
              <w:jc w:val="center"/>
              <w:rPr>
                <w:sz w:val="18"/>
              </w:rPr>
            </w:pPr>
          </w:p>
          <w:p w14:paraId="0759718B" w14:textId="52651605" w:rsidR="003C12E5" w:rsidRDefault="003C12E5" w:rsidP="00DA74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0D6598A6" w14:textId="77777777" w:rsidR="003C12E5" w:rsidRDefault="003C12E5" w:rsidP="00DA7469">
            <w:pPr>
              <w:spacing w:after="0" w:line="240" w:lineRule="auto"/>
              <w:ind w:left="0" w:right="0" w:firstLine="0"/>
              <w:jc w:val="center"/>
            </w:pPr>
          </w:p>
          <w:p w14:paraId="68E7A556" w14:textId="0D9DBFCC" w:rsidR="001E6789" w:rsidRDefault="003C12E5" w:rsidP="00DA74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0E92F605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DA7469">
              <w:rPr>
                <w:sz w:val="18"/>
              </w:rPr>
              <w:t>Ć</w:t>
            </w:r>
            <w:r>
              <w:rPr>
                <w:sz w:val="18"/>
              </w:rPr>
              <w:t xml:space="preserve">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7454655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REFLEKSJA DOTYCZ</w:t>
            </w:r>
            <w:r w:rsidR="00DA7469">
              <w:rPr>
                <w:sz w:val="18"/>
              </w:rPr>
              <w:t>Ą</w:t>
            </w:r>
            <w:r>
              <w:rPr>
                <w:sz w:val="18"/>
              </w:rPr>
              <w:t xml:space="preserve">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07D6645E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47 - 42  pkt.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FD2A1E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lastRenderedPageBreak/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0B357E" w14:textId="77777777" w:rsidR="00D955D2" w:rsidRDefault="00D955D2" w:rsidP="00D955D2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4657D954" w14:textId="77777777" w:rsidR="00D955D2" w:rsidRDefault="00D955D2">
      <w:pPr>
        <w:spacing w:after="17" w:line="259" w:lineRule="auto"/>
        <w:ind w:left="0" w:right="0" w:firstLine="0"/>
      </w:pPr>
    </w:p>
    <w:p w14:paraId="347A6483" w14:textId="77777777" w:rsidR="00D955D2" w:rsidRDefault="00D955D2">
      <w:pPr>
        <w:spacing w:after="17" w:line="259" w:lineRule="auto"/>
        <w:ind w:left="0" w:right="0" w:firstLine="0"/>
      </w:pPr>
    </w:p>
    <w:p w14:paraId="71891E1E" w14:textId="77777777" w:rsidR="00D955D2" w:rsidRDefault="00D955D2">
      <w:pPr>
        <w:spacing w:after="17" w:line="259" w:lineRule="auto"/>
        <w:ind w:left="0" w:right="0" w:firstLine="0"/>
      </w:pPr>
    </w:p>
    <w:p w14:paraId="4817CA98" w14:textId="77777777" w:rsidR="00D955D2" w:rsidRDefault="00D955D2">
      <w:pPr>
        <w:spacing w:after="17" w:line="259" w:lineRule="auto"/>
        <w:ind w:left="0" w:right="0" w:firstLine="0"/>
      </w:pPr>
    </w:p>
    <w:p w14:paraId="5562F7AD" w14:textId="3455512C" w:rsidR="001E6789" w:rsidRDefault="00994979">
      <w:pPr>
        <w:spacing w:after="17" w:line="259" w:lineRule="auto"/>
        <w:ind w:left="0" w:right="0" w:firstLine="0"/>
      </w:pPr>
      <w:r>
        <w:t xml:space="preserve"> </w:t>
      </w: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t xml:space="preserve">Zaliczenie praktyki o nazwie: </w:t>
      </w:r>
    </w:p>
    <w:p w14:paraId="20988D1E" w14:textId="77777777" w:rsidR="001E6789" w:rsidRDefault="00994979">
      <w:pPr>
        <w:pStyle w:val="Nagwek2"/>
        <w:ind w:left="-5"/>
      </w:pPr>
      <w:r>
        <w:t xml:space="preserve">Praktyka wakacyjna w zakresie opieki nad chorym  </w:t>
      </w:r>
    </w:p>
    <w:p w14:paraId="176A71BF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6E7D2656" w14:textId="77777777" w:rsidR="00D955D2" w:rsidRDefault="00D955D2">
      <w:pPr>
        <w:spacing w:after="0" w:line="259" w:lineRule="auto"/>
        <w:ind w:left="-5" w:right="0"/>
        <w:rPr>
          <w:sz w:val="22"/>
        </w:rPr>
      </w:pPr>
    </w:p>
    <w:p w14:paraId="4A23989D" w14:textId="4B9A951D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B873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3638" w14:textId="77777777" w:rsidR="002F2CA0" w:rsidRDefault="002F2CA0">
      <w:pPr>
        <w:spacing w:after="0" w:line="240" w:lineRule="auto"/>
      </w:pPr>
      <w:r>
        <w:separator/>
      </w:r>
    </w:p>
  </w:endnote>
  <w:endnote w:type="continuationSeparator" w:id="0">
    <w:p w14:paraId="3E08F347" w14:textId="77777777" w:rsidR="002F2CA0" w:rsidRDefault="002F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6886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22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B53A5CF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BEF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392433401"/>
        <w:docPartObj>
          <w:docPartGallery w:val="Page Numbers (Bottom of Page)"/>
          <w:docPartUnique/>
        </w:docPartObj>
      </w:sdtPr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24</w:t>
        </w:r>
        <w:r w:rsidRPr="001D41A0">
          <w:rPr>
            <w:b/>
            <w:bCs/>
          </w:rPr>
          <w:fldChar w:fldCharType="end"/>
        </w:r>
      </w:sdtContent>
    </w:sdt>
  </w:p>
  <w:p w14:paraId="518CD6FB" w14:textId="12D293A0" w:rsidR="005B1477" w:rsidRDefault="005B1477">
    <w:pPr>
      <w:spacing w:after="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1DCD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3A5F29A0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2B9E" w14:textId="77777777" w:rsidR="002F2CA0" w:rsidRDefault="002F2CA0">
      <w:pPr>
        <w:spacing w:after="0" w:line="240" w:lineRule="auto"/>
      </w:pPr>
      <w:r>
        <w:separator/>
      </w:r>
    </w:p>
  </w:footnote>
  <w:footnote w:type="continuationSeparator" w:id="0">
    <w:p w14:paraId="2A688BDA" w14:textId="77777777" w:rsidR="002F2CA0" w:rsidRDefault="002F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9F2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0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  <w:p w14:paraId="335188CA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Imię i nazwisko studenta: </w:t>
    </w:r>
  </w:p>
  <w:p w14:paraId="59F98F76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56019927" w14:textId="77777777" w:rsidR="005B1477" w:rsidRDefault="005B1477">
    <w:pPr>
      <w:tabs>
        <w:tab w:val="center" w:pos="2124"/>
        <w:tab w:val="center" w:pos="2833"/>
        <w:tab w:val="center" w:pos="3908"/>
      </w:tabs>
      <w:spacing w:after="0" w:line="259" w:lineRule="auto"/>
      <w:ind w:left="0" w:right="0" w:firstLine="0"/>
    </w:pPr>
    <w:r>
      <w:rPr>
        <w:sz w:val="22"/>
      </w:rPr>
      <w:t xml:space="preserve">Rok akademicki: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semestr: </w:t>
    </w:r>
  </w:p>
  <w:p w14:paraId="165D4D9B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1476DE05" w14:textId="77777777" w:rsidR="005B1477" w:rsidRDefault="005B1477">
    <w:pPr>
      <w:spacing w:after="230" w:line="259" w:lineRule="auto"/>
      <w:ind w:left="0" w:right="0" w:firstLine="0"/>
    </w:pPr>
    <w:r>
      <w:rPr>
        <w:sz w:val="22"/>
      </w:rPr>
      <w:t xml:space="preserve"> </w:t>
    </w:r>
  </w:p>
  <w:p w14:paraId="2F302DD3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54390"/>
    <w:rsid w:val="00064100"/>
    <w:rsid w:val="00086618"/>
    <w:rsid w:val="000A2EC4"/>
    <w:rsid w:val="000B47CD"/>
    <w:rsid w:val="000C4931"/>
    <w:rsid w:val="000D2BCA"/>
    <w:rsid w:val="00156D99"/>
    <w:rsid w:val="001608BE"/>
    <w:rsid w:val="001D2F04"/>
    <w:rsid w:val="001D41A0"/>
    <w:rsid w:val="001E6789"/>
    <w:rsid w:val="002114F7"/>
    <w:rsid w:val="0021285E"/>
    <w:rsid w:val="002235A4"/>
    <w:rsid w:val="002463FA"/>
    <w:rsid w:val="00262A22"/>
    <w:rsid w:val="00267788"/>
    <w:rsid w:val="002726AE"/>
    <w:rsid w:val="002738CE"/>
    <w:rsid w:val="0028422C"/>
    <w:rsid w:val="00286F42"/>
    <w:rsid w:val="002A560F"/>
    <w:rsid w:val="002A6320"/>
    <w:rsid w:val="002A7087"/>
    <w:rsid w:val="002E25D0"/>
    <w:rsid w:val="002F2CA0"/>
    <w:rsid w:val="003149AA"/>
    <w:rsid w:val="00327583"/>
    <w:rsid w:val="00352769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66C8"/>
    <w:rsid w:val="0044164B"/>
    <w:rsid w:val="004429B2"/>
    <w:rsid w:val="004565F7"/>
    <w:rsid w:val="004A00DA"/>
    <w:rsid w:val="004A4C68"/>
    <w:rsid w:val="004F6283"/>
    <w:rsid w:val="005501EC"/>
    <w:rsid w:val="005A2263"/>
    <w:rsid w:val="005B1477"/>
    <w:rsid w:val="005C5363"/>
    <w:rsid w:val="005E797E"/>
    <w:rsid w:val="0069632A"/>
    <w:rsid w:val="006C3CC8"/>
    <w:rsid w:val="006C533F"/>
    <w:rsid w:val="006D35D5"/>
    <w:rsid w:val="006D5715"/>
    <w:rsid w:val="006E28B4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508CD"/>
    <w:rsid w:val="00866C37"/>
    <w:rsid w:val="00873231"/>
    <w:rsid w:val="00875C5A"/>
    <w:rsid w:val="00881BF8"/>
    <w:rsid w:val="008C4354"/>
    <w:rsid w:val="008E5E1A"/>
    <w:rsid w:val="009029B9"/>
    <w:rsid w:val="00943566"/>
    <w:rsid w:val="009656BD"/>
    <w:rsid w:val="0098263E"/>
    <w:rsid w:val="00991CAC"/>
    <w:rsid w:val="00994979"/>
    <w:rsid w:val="00996EC3"/>
    <w:rsid w:val="009B7418"/>
    <w:rsid w:val="009C000D"/>
    <w:rsid w:val="009E3441"/>
    <w:rsid w:val="009E520E"/>
    <w:rsid w:val="009F1D78"/>
    <w:rsid w:val="00A56AA2"/>
    <w:rsid w:val="00A6798D"/>
    <w:rsid w:val="00AA2A47"/>
    <w:rsid w:val="00AC0C47"/>
    <w:rsid w:val="00AD1607"/>
    <w:rsid w:val="00AD6EB9"/>
    <w:rsid w:val="00AE26B3"/>
    <w:rsid w:val="00B06E36"/>
    <w:rsid w:val="00B12336"/>
    <w:rsid w:val="00B43446"/>
    <w:rsid w:val="00B45315"/>
    <w:rsid w:val="00B508D4"/>
    <w:rsid w:val="00B60B81"/>
    <w:rsid w:val="00B801D9"/>
    <w:rsid w:val="00B873C9"/>
    <w:rsid w:val="00BD7AEE"/>
    <w:rsid w:val="00BE0988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D439E"/>
    <w:rsid w:val="00D02A17"/>
    <w:rsid w:val="00D06E2D"/>
    <w:rsid w:val="00D54D6F"/>
    <w:rsid w:val="00D821F6"/>
    <w:rsid w:val="00D95475"/>
    <w:rsid w:val="00D955D2"/>
    <w:rsid w:val="00DA7469"/>
    <w:rsid w:val="00DB10B9"/>
    <w:rsid w:val="00DB2CBD"/>
    <w:rsid w:val="00DD13A5"/>
    <w:rsid w:val="00E35C86"/>
    <w:rsid w:val="00E65674"/>
    <w:rsid w:val="00E73449"/>
    <w:rsid w:val="00E874F3"/>
    <w:rsid w:val="00E96438"/>
    <w:rsid w:val="00EE268F"/>
    <w:rsid w:val="00EF3979"/>
    <w:rsid w:val="00EF4167"/>
    <w:rsid w:val="00F01306"/>
    <w:rsid w:val="00F41F06"/>
    <w:rsid w:val="00F51DC9"/>
    <w:rsid w:val="00F57AA6"/>
    <w:rsid w:val="00F7187E"/>
    <w:rsid w:val="00F945B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5</cp:revision>
  <dcterms:created xsi:type="dcterms:W3CDTF">2024-05-26T15:12:00Z</dcterms:created>
  <dcterms:modified xsi:type="dcterms:W3CDTF">2026-04-27T07:10:00Z</dcterms:modified>
</cp:coreProperties>
</file>