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1643" w14:textId="77777777" w:rsidR="00BC4FCB" w:rsidRPr="0080173F" w:rsidRDefault="00BC4FCB" w:rsidP="00BC4FCB">
      <w:pPr>
        <w:shd w:val="clear" w:color="auto" w:fill="FFFFFF"/>
        <w:spacing w:before="225" w:after="225" w:line="864" w:lineRule="atLeast"/>
        <w:rPr>
          <w:rFonts w:ascii="Arial" w:hAnsi="Arial" w:cs="Arial"/>
          <w:color w:val="434343"/>
          <w:sz w:val="20"/>
          <w:szCs w:val="20"/>
          <w:lang w:eastAsia="pl-PL"/>
        </w:rPr>
      </w:pPr>
    </w:p>
    <w:p w14:paraId="67D21C4C" w14:textId="6A308125" w:rsidR="003208DA" w:rsidRPr="008B6E88" w:rsidRDefault="003208DA" w:rsidP="003208DA">
      <w:pPr>
        <w:shd w:val="clear" w:color="auto" w:fill="FFFFFF"/>
        <w:spacing w:before="225" w:after="225" w:line="864" w:lineRule="atLeast"/>
        <w:rPr>
          <w:rFonts w:ascii="Arial" w:hAnsi="Arial" w:cs="Arial"/>
          <w:color w:val="434343"/>
          <w:sz w:val="72"/>
          <w:szCs w:val="72"/>
          <w:lang w:eastAsia="pl-PL"/>
        </w:rPr>
      </w:pPr>
      <w:r w:rsidRPr="008B6E88">
        <w:rPr>
          <w:rFonts w:ascii="Arial" w:hAnsi="Arial" w:cs="Arial"/>
          <w:color w:val="434343"/>
          <w:sz w:val="72"/>
          <w:szCs w:val="72"/>
          <w:lang w:eastAsia="pl-PL"/>
        </w:rPr>
        <w:t xml:space="preserve">           </w:t>
      </w:r>
      <w:r w:rsidRPr="008B6E88">
        <w:rPr>
          <w:rFonts w:ascii="Arial" w:hAnsi="Arial" w:cs="Arial"/>
          <w:color w:val="434343"/>
          <w:sz w:val="72"/>
          <w:szCs w:val="72"/>
          <w:lang w:eastAsia="pl-PL"/>
        </w:rPr>
        <w:tab/>
      </w:r>
      <w:r w:rsidR="00BC4FCB" w:rsidRPr="008B6E88">
        <w:rPr>
          <w:rFonts w:ascii="Arial" w:hAnsi="Arial" w:cs="Arial"/>
          <w:noProof/>
          <w:color w:val="434343"/>
          <w:sz w:val="72"/>
          <w:szCs w:val="72"/>
          <w:lang w:eastAsia="pl-PL"/>
        </w:rPr>
        <w:drawing>
          <wp:inline distT="0" distB="0" distL="0" distR="0" wp14:anchorId="408BDE56" wp14:editId="0046605E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D3" w14:textId="77777777" w:rsidR="00E83283" w:rsidRDefault="00E83283" w:rsidP="003C075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CF2603" w14:textId="77777777" w:rsidR="00E83283" w:rsidRDefault="00E83283" w:rsidP="003C075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B7F6D81" w14:textId="33A09165" w:rsidR="00E83283" w:rsidRDefault="003C0757" w:rsidP="00E8328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B6E88">
        <w:rPr>
          <w:rFonts w:ascii="Arial" w:hAnsi="Arial" w:cs="Arial"/>
          <w:color w:val="000000"/>
          <w:sz w:val="21"/>
          <w:szCs w:val="21"/>
        </w:rPr>
        <w:t>Manpower</w:t>
      </w:r>
      <w:proofErr w:type="spellEnd"/>
      <w:r w:rsidRPr="008B6E88">
        <w:rPr>
          <w:rFonts w:ascii="Arial" w:hAnsi="Arial" w:cs="Arial"/>
          <w:color w:val="000000"/>
          <w:sz w:val="21"/>
          <w:szCs w:val="21"/>
        </w:rPr>
        <w:t xml:space="preserve"> (Agencja zatrudnienia - numer certyfikatu 412) to światowy lider w dziedzinie HR </w:t>
      </w:r>
      <w:r w:rsidRPr="008B6E88">
        <w:rPr>
          <w:rFonts w:ascii="Arial" w:hAnsi="Arial" w:cs="Arial"/>
          <w:color w:val="000000"/>
          <w:sz w:val="21"/>
          <w:szCs w:val="21"/>
        </w:rPr>
        <w:br/>
        <w:t>o ponad 60-cio letniej tradycji. Obecnie dla jednego ze swoich Klientów poszukuje osób na stanowisko:</w:t>
      </w:r>
    </w:p>
    <w:p w14:paraId="5AF004D3" w14:textId="77777777" w:rsidR="00E83283" w:rsidRPr="00E83283" w:rsidRDefault="00E83283" w:rsidP="00E8328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F42FE70" w14:textId="76F1F636" w:rsidR="00622D1B" w:rsidRPr="00E83283" w:rsidRDefault="00A2000F" w:rsidP="00622D1B">
      <w:pPr>
        <w:shd w:val="clear" w:color="auto" w:fill="FFFFFF"/>
        <w:spacing w:before="225" w:after="225" w:line="276" w:lineRule="auto"/>
        <w:jc w:val="center"/>
        <w:rPr>
          <w:rFonts w:ascii="Arial" w:hAnsi="Arial" w:cs="Arial"/>
          <w:b/>
          <w:bCs/>
          <w:color w:val="92D050"/>
          <w:sz w:val="40"/>
          <w:szCs w:val="40"/>
          <w:lang w:eastAsia="pl-PL"/>
        </w:rPr>
      </w:pPr>
      <w:r w:rsidRPr="00E83283">
        <w:rPr>
          <w:rFonts w:ascii="Arial" w:hAnsi="Arial" w:cs="Arial"/>
          <w:b/>
          <w:bCs/>
          <w:color w:val="92D050"/>
          <w:sz w:val="40"/>
          <w:szCs w:val="40"/>
          <w:lang w:eastAsia="pl-PL"/>
        </w:rPr>
        <w:t>Inspektor ds. BHP</w:t>
      </w:r>
    </w:p>
    <w:p w14:paraId="11A2CC10" w14:textId="03BCDBA5" w:rsidR="00622D1B" w:rsidRPr="00E83283" w:rsidRDefault="00622D1B" w:rsidP="00622D1B">
      <w:pPr>
        <w:shd w:val="clear" w:color="auto" w:fill="FFFFFF"/>
        <w:spacing w:before="225" w:after="225" w:line="276" w:lineRule="auto"/>
        <w:jc w:val="center"/>
        <w:rPr>
          <w:rFonts w:ascii="Arial" w:hAnsi="Arial" w:cs="Arial"/>
          <w:b/>
          <w:bCs/>
          <w:color w:val="92D050"/>
          <w:sz w:val="40"/>
          <w:szCs w:val="40"/>
          <w:lang w:eastAsia="pl-PL"/>
        </w:rPr>
      </w:pPr>
      <w:r w:rsidRPr="00E83283">
        <w:rPr>
          <w:rFonts w:ascii="Arial" w:hAnsi="Arial" w:cs="Arial"/>
          <w:b/>
          <w:bCs/>
          <w:color w:val="92D050"/>
          <w:sz w:val="40"/>
          <w:szCs w:val="40"/>
          <w:lang w:eastAsia="pl-PL"/>
        </w:rPr>
        <w:t xml:space="preserve">(również z orzeczeniem) </w:t>
      </w:r>
    </w:p>
    <w:p w14:paraId="56E7FD6A" w14:textId="6707B201" w:rsidR="00622D1B" w:rsidRPr="00BC5677" w:rsidRDefault="003208DA" w:rsidP="00622D1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832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Miejsce Pracy</w:t>
      </w:r>
      <w:r w:rsidRPr="00BC56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6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 Łódź</w:t>
      </w:r>
    </w:p>
    <w:p w14:paraId="580A2EE4" w14:textId="77777777" w:rsidR="00E83283" w:rsidRDefault="00E83283" w:rsidP="001C404A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14:paraId="17A6E3BD" w14:textId="2298B951" w:rsidR="001C404A" w:rsidRPr="001C404A" w:rsidRDefault="001C404A" w:rsidP="001C404A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Zadania:</w:t>
      </w:r>
    </w:p>
    <w:p w14:paraId="787B77BD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Prowadzenie i organizacja szkoleń BHP</w:t>
      </w:r>
    </w:p>
    <w:p w14:paraId="33AD82B3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Opracowywanie materiałów szkoleniowych z zakresu BHP</w:t>
      </w:r>
    </w:p>
    <w:p w14:paraId="227BDC61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Przeprowadzanie kontroli warunków pracy</w:t>
      </w:r>
    </w:p>
    <w:p w14:paraId="04C2366E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Sporządzanie oceny i analiz ryzyka zawodowego na stanowiskach pracy</w:t>
      </w:r>
    </w:p>
    <w:p w14:paraId="29AECE7D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Prowadzenie dokumentacji powypadkowej oraz udział w ustalaniu okoliczności i przyczyn wypadków przy pracy</w:t>
      </w:r>
    </w:p>
    <w:p w14:paraId="3234518D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Przeprowadzanie audytów i kontroli warunków pracy</w:t>
      </w:r>
    </w:p>
    <w:p w14:paraId="1C295448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Prowadzenie dokumentacji BHP</w:t>
      </w:r>
    </w:p>
    <w:p w14:paraId="789321A0" w14:textId="77777777" w:rsidR="001C404A" w:rsidRPr="001C404A" w:rsidRDefault="001C404A" w:rsidP="001C404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Raportowanie potencjalnych zagrożeń na stanowiskach pracy</w:t>
      </w:r>
    </w:p>
    <w:p w14:paraId="48F77C12" w14:textId="77777777" w:rsidR="00623D7C" w:rsidRDefault="00623D7C" w:rsidP="001C404A">
      <w:pP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</w:pPr>
    </w:p>
    <w:p w14:paraId="427F9D42" w14:textId="77777777" w:rsidR="00623D7C" w:rsidRDefault="001C404A" w:rsidP="001C404A">
      <w:pP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</w:pP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Miejsca pracy przystosowane dla osób z niektórymi typami niepełnosprawności</w:t>
      </w:r>
    </w:p>
    <w:p w14:paraId="6030ED46" w14:textId="77777777" w:rsidR="00623D7C" w:rsidRDefault="00623D7C" w:rsidP="001C404A">
      <w:pP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</w:pPr>
    </w:p>
    <w:p w14:paraId="3F7DDE4D" w14:textId="34C0B6C8" w:rsidR="001C404A" w:rsidRPr="001C404A" w:rsidRDefault="001C404A" w:rsidP="001C404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Wymagania:</w:t>
      </w:r>
    </w:p>
    <w:p w14:paraId="5AC60E75" w14:textId="77777777" w:rsidR="001C404A" w:rsidRPr="001C404A" w:rsidRDefault="001C404A" w:rsidP="001C404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Wykształcenie wynikające z Rozporządzenia Rady Ministrów z dnia 2.09.1997 - w sprawie służby bezpieczeństwa i higieny pracy</w:t>
      </w:r>
    </w:p>
    <w:p w14:paraId="7B257A36" w14:textId="77777777" w:rsidR="001C404A" w:rsidRPr="001C404A" w:rsidRDefault="001C404A" w:rsidP="001C404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Znajomość języka angielskiego na poziomie</w:t>
      </w: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B1/B2</w:t>
      </w:r>
    </w:p>
    <w:p w14:paraId="67CE7668" w14:textId="77777777" w:rsidR="001C404A" w:rsidRPr="001C404A" w:rsidRDefault="001C404A" w:rsidP="001C404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Znajomość przepisów z zakresu prawa dotyczącego BHP</w:t>
      </w:r>
    </w:p>
    <w:p w14:paraId="76A1594E" w14:textId="77777777" w:rsidR="001C404A" w:rsidRPr="001C404A" w:rsidRDefault="001C404A" w:rsidP="001C404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Umiejętność pracy na wyznaczonych celach i terminach</w:t>
      </w:r>
    </w:p>
    <w:p w14:paraId="26EC0A43" w14:textId="77777777" w:rsidR="001C404A" w:rsidRPr="001C404A" w:rsidRDefault="001C404A" w:rsidP="001C404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Otwarty umysł, kreatywność</w:t>
      </w:r>
    </w:p>
    <w:p w14:paraId="485268CF" w14:textId="77777777" w:rsidR="001C404A" w:rsidRPr="001C404A" w:rsidRDefault="001C404A" w:rsidP="001C404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Umiejętność współpracy i komunikacji</w:t>
      </w:r>
    </w:p>
    <w:p w14:paraId="6F4D9B2F" w14:textId="77777777" w:rsidR="00E83283" w:rsidRDefault="00E83283" w:rsidP="001C404A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14:paraId="3B1AD8AF" w14:textId="77777777" w:rsidR="00E83283" w:rsidRDefault="00E83283" w:rsidP="001C404A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14:paraId="269DD3D4" w14:textId="77777777" w:rsidR="00E83283" w:rsidRDefault="00E83283" w:rsidP="001C404A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14:paraId="1C8B9715" w14:textId="0FF78B0B" w:rsidR="001C404A" w:rsidRPr="001C404A" w:rsidRDefault="001C404A" w:rsidP="001C404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Oferta:</w:t>
      </w:r>
    </w:p>
    <w:p w14:paraId="322FB7DA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Praca w międzynarodowej firmie o ugruntowanej pozycji na rynku</w:t>
      </w:r>
    </w:p>
    <w:p w14:paraId="6BACFB03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Zatrudnienie na podstawie </w:t>
      </w: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umowy o pracę</w:t>
      </w:r>
    </w:p>
    <w:p w14:paraId="6626939B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Możliwość pracy na niepełny etat (do uzgodnienia)</w:t>
      </w:r>
    </w:p>
    <w:p w14:paraId="70F98257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Honorujemy skrócony czas pracy dla osób z uprawnieniami wynikającymi z ustawy o rehabilitacji społecznej i zawodowej osób z niepełnosprawnościami</w:t>
      </w:r>
    </w:p>
    <w:p w14:paraId="2F0A2610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Obiekt przystosowany dla osób poruszających się na wózkach inwalidzkich</w:t>
      </w:r>
    </w:p>
    <w:p w14:paraId="3363015D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Możliwość rozwoju zawodowego w naszych strukturach</w:t>
      </w:r>
    </w:p>
    <w:p w14:paraId="7838268C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Przyjazna atmosfera pracy</w:t>
      </w:r>
    </w:p>
    <w:p w14:paraId="1D2BB9EE" w14:textId="77777777" w:rsidR="001C404A" w:rsidRPr="001C404A" w:rsidRDefault="001C404A" w:rsidP="001C404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Benefity pozapłacowe (prywatna opieka medyczna, karta </w:t>
      </w:r>
      <w:proofErr w:type="spellStart"/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Multisport</w:t>
      </w:r>
      <w:proofErr w:type="spellEnd"/>
      <w:r w:rsidRPr="001C40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grupowe ubezpieczenie na życie)</w:t>
      </w:r>
    </w:p>
    <w:p w14:paraId="5ACE33A8" w14:textId="77777777" w:rsidR="00E83283" w:rsidRDefault="00E83283" w:rsidP="00BC5677">
      <w:pPr>
        <w:pStyle w:val="Akapitzlist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727AAE8" w14:textId="0FD433A6" w:rsidR="00F016BE" w:rsidRPr="00BC5677" w:rsidRDefault="00F016BE" w:rsidP="00BC5677">
      <w:pPr>
        <w:pStyle w:val="Akapitzlist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5677">
        <w:rPr>
          <w:rFonts w:ascii="Arial" w:eastAsia="Times New Roman" w:hAnsi="Arial" w:cs="Arial"/>
          <w:color w:val="000000"/>
          <w:sz w:val="24"/>
          <w:szCs w:val="24"/>
        </w:rPr>
        <w:t xml:space="preserve">Osoby zainteresowane ofertą pracy proszone są o wysłanie cv na adres email: </w:t>
      </w:r>
      <w:hyperlink r:id="rId7" w:history="1">
        <w:r w:rsidRPr="00BC5677">
          <w:rPr>
            <w:rStyle w:val="Hipercze"/>
            <w:rFonts w:ascii="Arial" w:eastAsia="Times New Roman" w:hAnsi="Arial" w:cs="Arial"/>
            <w:sz w:val="24"/>
            <w:szCs w:val="24"/>
          </w:rPr>
          <w:t>natak@manpower.pl</w:t>
        </w:r>
      </w:hyperlink>
      <w:r w:rsidRPr="00BC5677">
        <w:rPr>
          <w:rFonts w:ascii="Arial" w:eastAsia="Times New Roman" w:hAnsi="Arial" w:cs="Arial"/>
          <w:color w:val="000000"/>
          <w:sz w:val="24"/>
          <w:szCs w:val="24"/>
        </w:rPr>
        <w:t xml:space="preserve"> z dopiskiem </w:t>
      </w:r>
      <w:r w:rsidR="00C75178" w:rsidRPr="00BC5677">
        <w:rPr>
          <w:rFonts w:ascii="Arial" w:eastAsia="Times New Roman" w:hAnsi="Arial" w:cs="Arial"/>
          <w:color w:val="000000"/>
          <w:sz w:val="24"/>
          <w:szCs w:val="24"/>
        </w:rPr>
        <w:t>Inspektor ds. BHP</w:t>
      </w:r>
      <w:r w:rsidRPr="00BC5677">
        <w:rPr>
          <w:rFonts w:ascii="Arial" w:eastAsia="Times New Roman" w:hAnsi="Arial" w:cs="Arial"/>
          <w:color w:val="000000"/>
          <w:sz w:val="24"/>
          <w:szCs w:val="24"/>
        </w:rPr>
        <w:t xml:space="preserve"> – Łódź. </w:t>
      </w:r>
    </w:p>
    <w:p w14:paraId="1C872B31" w14:textId="77777777" w:rsidR="00C75178" w:rsidRPr="00BC5677" w:rsidRDefault="00C75178" w:rsidP="00C75178">
      <w:pPr>
        <w:pStyle w:val="Akapitzlist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7D428FA" w14:textId="77777777" w:rsidR="00F016BE" w:rsidRPr="00BC5677" w:rsidRDefault="00F016BE" w:rsidP="00C75178">
      <w:pPr>
        <w:pStyle w:val="Akapitzlist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5677">
        <w:rPr>
          <w:rFonts w:ascii="Arial" w:eastAsia="Times New Roman" w:hAnsi="Arial" w:cs="Arial"/>
          <w:color w:val="000000"/>
          <w:sz w:val="24"/>
          <w:szCs w:val="24"/>
        </w:rPr>
        <w:t>Prosimy również o przesłanie informacji,</w:t>
      </w:r>
      <w:r w:rsidRPr="00BC567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czy dana osoba korzysta z uprawnień wynikających z przepisów ustawy o rehabilitacji zawodowej i społecznej osób z niepełnosprawnościami.  </w:t>
      </w:r>
      <w:r w:rsidRPr="00BC5677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BC5677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BC5677">
        <w:rPr>
          <w:rFonts w:ascii="Arial" w:eastAsia="Times New Roman" w:hAnsi="Arial" w:cs="Arial"/>
          <w:color w:val="000000"/>
          <w:sz w:val="24"/>
          <w:szCs w:val="24"/>
        </w:rPr>
        <w:t>Jednocześnie informujemy, że zastrzegamy sobie prawo do kontaktu z wybranymi kandydatami</w:t>
      </w:r>
      <w:r w:rsidRPr="00BC567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4134B61E" w14:textId="77777777" w:rsidR="00F016BE" w:rsidRPr="00BC5677" w:rsidRDefault="00F016BE" w:rsidP="00C75178">
      <w:pPr>
        <w:pStyle w:val="Akapitzlist"/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22C8289A" w14:textId="77777777" w:rsidR="00A2000F" w:rsidRPr="00BC5677" w:rsidRDefault="00A2000F" w:rsidP="00622D1B">
      <w:pPr>
        <w:shd w:val="clear" w:color="auto" w:fill="FFFFFF"/>
        <w:spacing w:before="225" w:after="225" w:line="300" w:lineRule="atLeast"/>
        <w:rPr>
          <w:rFonts w:ascii="Arial" w:hAnsi="Arial" w:cs="Arial"/>
          <w:b/>
          <w:bCs/>
          <w:color w:val="434343"/>
          <w:sz w:val="24"/>
          <w:szCs w:val="24"/>
          <w:lang w:eastAsia="pl-PL"/>
        </w:rPr>
      </w:pPr>
    </w:p>
    <w:sectPr w:rsidR="00A2000F" w:rsidRPr="00BC5677" w:rsidSect="00320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4D6"/>
    <w:multiLevelType w:val="multilevel"/>
    <w:tmpl w:val="60E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205E9"/>
    <w:multiLevelType w:val="multilevel"/>
    <w:tmpl w:val="D2F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930C5"/>
    <w:multiLevelType w:val="multilevel"/>
    <w:tmpl w:val="5664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243CA"/>
    <w:multiLevelType w:val="multilevel"/>
    <w:tmpl w:val="9D1C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605FA"/>
    <w:multiLevelType w:val="multilevel"/>
    <w:tmpl w:val="F07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17E6A"/>
    <w:multiLevelType w:val="multilevel"/>
    <w:tmpl w:val="1E56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949498">
    <w:abstractNumId w:val="1"/>
  </w:num>
  <w:num w:numId="2" w16cid:durableId="1289891790">
    <w:abstractNumId w:val="3"/>
  </w:num>
  <w:num w:numId="3" w16cid:durableId="1465655642">
    <w:abstractNumId w:val="4"/>
  </w:num>
  <w:num w:numId="4" w16cid:durableId="1816218654">
    <w:abstractNumId w:val="5"/>
  </w:num>
  <w:num w:numId="5" w16cid:durableId="1542939743">
    <w:abstractNumId w:val="2"/>
  </w:num>
  <w:num w:numId="6" w16cid:durableId="138748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F"/>
    <w:rsid w:val="000152B7"/>
    <w:rsid w:val="001C404A"/>
    <w:rsid w:val="00220697"/>
    <w:rsid w:val="002C2697"/>
    <w:rsid w:val="003208DA"/>
    <w:rsid w:val="003C0757"/>
    <w:rsid w:val="004F49C1"/>
    <w:rsid w:val="00503FE4"/>
    <w:rsid w:val="005B0A51"/>
    <w:rsid w:val="005D65F8"/>
    <w:rsid w:val="00622D1B"/>
    <w:rsid w:val="00623D7C"/>
    <w:rsid w:val="00672DB0"/>
    <w:rsid w:val="006C75E3"/>
    <w:rsid w:val="0080173F"/>
    <w:rsid w:val="008B6E88"/>
    <w:rsid w:val="00973BBE"/>
    <w:rsid w:val="009E79E6"/>
    <w:rsid w:val="009F457F"/>
    <w:rsid w:val="00A2000F"/>
    <w:rsid w:val="00A96222"/>
    <w:rsid w:val="00AD3E63"/>
    <w:rsid w:val="00AF0E95"/>
    <w:rsid w:val="00BC4FCB"/>
    <w:rsid w:val="00BC5677"/>
    <w:rsid w:val="00BD7BA2"/>
    <w:rsid w:val="00C75178"/>
    <w:rsid w:val="00E75370"/>
    <w:rsid w:val="00E83283"/>
    <w:rsid w:val="00F016BE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EB59"/>
  <w15:chartTrackingRefBased/>
  <w15:docId w15:val="{0D571E54-C32E-421B-97B1-C676ED57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FC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0757"/>
    <w:pPr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4F49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9C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C404A"/>
    <w:rPr>
      <w:b/>
      <w:bCs/>
    </w:rPr>
  </w:style>
  <w:style w:type="paragraph" w:styleId="Akapitzlist">
    <w:name w:val="List Paragraph"/>
    <w:basedOn w:val="Normalny"/>
    <w:uiPriority w:val="34"/>
    <w:qFormat/>
    <w:rsid w:val="00F0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k@manpowe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77FD-587C-4645-9CEE-952FB27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5</cp:revision>
  <dcterms:created xsi:type="dcterms:W3CDTF">2024-06-03T12:50:00Z</dcterms:created>
  <dcterms:modified xsi:type="dcterms:W3CDTF">2024-06-03T12:53:00Z</dcterms:modified>
</cp:coreProperties>
</file>