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A270" w14:textId="64A48045" w:rsidR="0082036E" w:rsidRDefault="00CE0F32">
      <w:r>
        <w:t xml:space="preserve">Praktyki krok po </w:t>
      </w:r>
      <w:r w:rsidR="00C427E7">
        <w:t>kroku</w:t>
      </w:r>
      <w:r>
        <w:t xml:space="preserve">. </w:t>
      </w:r>
    </w:p>
    <w:p w14:paraId="4C78ADF6" w14:textId="43F7800C" w:rsidR="00CE0F32" w:rsidRDefault="00CE0F32" w:rsidP="00CE0F32"/>
    <w:p w14:paraId="514DEBDE" w14:textId="0B6D1DFA" w:rsidR="0082036E" w:rsidRPr="0082036E" w:rsidRDefault="0082036E" w:rsidP="0082036E">
      <w:pPr>
        <w:pStyle w:val="Akapitzlist"/>
        <w:numPr>
          <w:ilvl w:val="0"/>
          <w:numId w:val="1"/>
        </w:numPr>
      </w:pPr>
      <w:r>
        <w:t xml:space="preserve">Pierwszym krokiem jaki student musi wykonać to zapoznanie się z efektami kształcenia jakie </w:t>
      </w:r>
      <w:r w:rsidR="00A62F97">
        <w:t>należy</w:t>
      </w:r>
      <w:r>
        <w:t xml:space="preserve"> zrealizować w danym semestrze. </w:t>
      </w:r>
      <w:r w:rsidRPr="0082036E">
        <w:rPr>
          <w:b/>
          <w:bCs/>
          <w:color w:val="FF0000"/>
        </w:rPr>
        <w:t xml:space="preserve">Każdy semestr praktyk jest inny, dlatego też kluczowe jest dobranie potencjalnego miejsca praktyk do wymaganych efektów </w:t>
      </w:r>
      <w:r w:rsidR="00A62F97">
        <w:rPr>
          <w:b/>
          <w:bCs/>
          <w:color w:val="FF0000"/>
        </w:rPr>
        <w:t>uczenia</w:t>
      </w:r>
      <w:r w:rsidRPr="0082036E">
        <w:rPr>
          <w:b/>
          <w:bCs/>
          <w:color w:val="FF0000"/>
        </w:rPr>
        <w:t>!</w:t>
      </w:r>
      <w:r>
        <w:rPr>
          <w:b/>
          <w:bCs/>
          <w:color w:val="FF0000"/>
        </w:rPr>
        <w:t xml:space="preserve"> Poniższe dokumenty pozwolą zapoznać się z efektami kształcenia. </w:t>
      </w:r>
    </w:p>
    <w:p w14:paraId="09CFD1F8" w14:textId="77777777" w:rsidR="0082036E" w:rsidRDefault="0082036E" w:rsidP="0082036E">
      <w:pPr>
        <w:pStyle w:val="Akapitzlist"/>
      </w:pPr>
    </w:p>
    <w:p w14:paraId="2D7A29DE" w14:textId="695C4B23" w:rsidR="0082036E" w:rsidRPr="0082036E" w:rsidRDefault="0082036E" w:rsidP="0082036E">
      <w:pPr>
        <w:pStyle w:val="Akapitzlist"/>
        <w:rPr>
          <w:b/>
          <w:bCs/>
        </w:rPr>
      </w:pPr>
      <w:r w:rsidRPr="0082036E">
        <w:rPr>
          <w:b/>
          <w:bCs/>
        </w:rPr>
        <w:t xml:space="preserve">Dokumenty dla semestru </w:t>
      </w:r>
      <w:r>
        <w:rPr>
          <w:b/>
          <w:bCs/>
        </w:rPr>
        <w:t>czwartego:</w:t>
      </w:r>
    </w:p>
    <w:p w14:paraId="31A3CF5D" w14:textId="2E91E13A" w:rsidR="0082036E" w:rsidRPr="0082036E" w:rsidRDefault="0082036E" w:rsidP="0082036E">
      <w:pPr>
        <w:pStyle w:val="Akapitzlist"/>
        <w:numPr>
          <w:ilvl w:val="0"/>
          <w:numId w:val="2"/>
        </w:numPr>
      </w:pPr>
      <w:r w:rsidRPr="0082036E">
        <w:t xml:space="preserve">Grafika - Sylabus - </w:t>
      </w:r>
      <w:proofErr w:type="spellStart"/>
      <w:r w:rsidRPr="0082036E">
        <w:t>sem</w:t>
      </w:r>
      <w:proofErr w:type="spellEnd"/>
      <w:r w:rsidRPr="0082036E">
        <w:t>. 4</w:t>
      </w:r>
    </w:p>
    <w:p w14:paraId="453BACCF" w14:textId="7198FC52" w:rsidR="0082036E" w:rsidRDefault="0082036E" w:rsidP="0082036E">
      <w:pPr>
        <w:pStyle w:val="Akapitzlist"/>
        <w:numPr>
          <w:ilvl w:val="0"/>
          <w:numId w:val="2"/>
        </w:numPr>
      </w:pPr>
      <w:proofErr w:type="spellStart"/>
      <w:r w:rsidRPr="0082036E">
        <w:t>Zal</w:t>
      </w:r>
      <w:proofErr w:type="spellEnd"/>
      <w:r w:rsidRPr="0082036E">
        <w:t xml:space="preserve">. 1a Grafika - DZIENNICZEK PRAKTYK ZAWODOWYCH - </w:t>
      </w:r>
      <w:proofErr w:type="spellStart"/>
      <w:r w:rsidRPr="0082036E">
        <w:t>sem</w:t>
      </w:r>
      <w:proofErr w:type="spellEnd"/>
      <w:r w:rsidRPr="0082036E">
        <w:t>. 4</w:t>
      </w:r>
    </w:p>
    <w:p w14:paraId="58B901BF" w14:textId="2AE17305" w:rsidR="0082036E" w:rsidRDefault="0082036E" w:rsidP="0082036E">
      <w:pPr>
        <w:pStyle w:val="Akapitzlist"/>
        <w:numPr>
          <w:ilvl w:val="0"/>
          <w:numId w:val="2"/>
        </w:numPr>
      </w:pPr>
      <w:proofErr w:type="spellStart"/>
      <w:r w:rsidRPr="0082036E">
        <w:t>Zal</w:t>
      </w:r>
      <w:proofErr w:type="spellEnd"/>
      <w:r w:rsidRPr="0082036E">
        <w:t xml:space="preserve">. 3a Grafika - POTWIERDZENIE OSIAGNIECIA ZAKLADANYCH EFEKTOW - </w:t>
      </w:r>
      <w:proofErr w:type="spellStart"/>
      <w:r w:rsidRPr="0082036E">
        <w:t>sem</w:t>
      </w:r>
      <w:proofErr w:type="spellEnd"/>
      <w:r w:rsidRPr="0082036E">
        <w:t>. 4</w:t>
      </w:r>
    </w:p>
    <w:p w14:paraId="00DCB82A" w14:textId="77777777" w:rsidR="0082036E" w:rsidRDefault="0082036E" w:rsidP="0082036E">
      <w:pPr>
        <w:pStyle w:val="Akapitzlist"/>
      </w:pPr>
    </w:p>
    <w:p w14:paraId="766EE3C4" w14:textId="14BB6305" w:rsidR="0082036E" w:rsidRPr="0082036E" w:rsidRDefault="0082036E" w:rsidP="0082036E">
      <w:pPr>
        <w:pStyle w:val="Akapitzlist"/>
        <w:rPr>
          <w:b/>
          <w:bCs/>
        </w:rPr>
      </w:pPr>
      <w:r w:rsidRPr="0082036E">
        <w:rPr>
          <w:b/>
          <w:bCs/>
        </w:rPr>
        <w:t xml:space="preserve">Dokumenty dla semestru </w:t>
      </w:r>
      <w:r>
        <w:rPr>
          <w:b/>
          <w:bCs/>
        </w:rPr>
        <w:t>piątego:</w:t>
      </w:r>
    </w:p>
    <w:p w14:paraId="2EAEEC86" w14:textId="77777777" w:rsidR="0082036E" w:rsidRDefault="0082036E" w:rsidP="0082036E">
      <w:pPr>
        <w:pStyle w:val="Akapitzlist"/>
        <w:numPr>
          <w:ilvl w:val="0"/>
          <w:numId w:val="2"/>
        </w:numPr>
      </w:pPr>
      <w:r w:rsidRPr="0082036E">
        <w:t xml:space="preserve">Grafika - Sylabus - </w:t>
      </w:r>
      <w:proofErr w:type="spellStart"/>
      <w:r w:rsidRPr="0082036E">
        <w:t>sem</w:t>
      </w:r>
      <w:proofErr w:type="spellEnd"/>
      <w:r w:rsidRPr="0082036E">
        <w:t>. 5</w:t>
      </w:r>
    </w:p>
    <w:p w14:paraId="21D04F28" w14:textId="77777777" w:rsidR="0082036E" w:rsidRDefault="0082036E" w:rsidP="0082036E">
      <w:pPr>
        <w:pStyle w:val="Akapitzlist"/>
        <w:numPr>
          <w:ilvl w:val="0"/>
          <w:numId w:val="2"/>
        </w:numPr>
      </w:pPr>
      <w:proofErr w:type="spellStart"/>
      <w:r w:rsidRPr="0082036E">
        <w:t>Zal</w:t>
      </w:r>
      <w:proofErr w:type="spellEnd"/>
      <w:r w:rsidRPr="0082036E">
        <w:t xml:space="preserve">. 1b Grafika - DZIENNICZEK PRAKTYK ZAWODOWYCH - </w:t>
      </w:r>
      <w:proofErr w:type="spellStart"/>
      <w:r w:rsidRPr="0082036E">
        <w:t>sem</w:t>
      </w:r>
      <w:proofErr w:type="spellEnd"/>
      <w:r w:rsidRPr="0082036E">
        <w:t>. 5</w:t>
      </w:r>
    </w:p>
    <w:p w14:paraId="3C1F1829" w14:textId="77777777" w:rsidR="0082036E" w:rsidRDefault="0082036E" w:rsidP="0082036E">
      <w:pPr>
        <w:pStyle w:val="Akapitzlist"/>
        <w:numPr>
          <w:ilvl w:val="0"/>
          <w:numId w:val="2"/>
        </w:numPr>
      </w:pPr>
      <w:proofErr w:type="spellStart"/>
      <w:r w:rsidRPr="0082036E">
        <w:t>Zal</w:t>
      </w:r>
      <w:proofErr w:type="spellEnd"/>
      <w:r w:rsidRPr="0082036E">
        <w:t xml:space="preserve">. 3b Grafika - POTWIERDZENIE OSIAGNIECIA ZAKLADANYCH EFEKTOW - </w:t>
      </w:r>
      <w:proofErr w:type="spellStart"/>
      <w:r w:rsidRPr="0082036E">
        <w:t>sem</w:t>
      </w:r>
      <w:proofErr w:type="spellEnd"/>
      <w:r w:rsidRPr="0082036E">
        <w:t>. 5</w:t>
      </w:r>
    </w:p>
    <w:p w14:paraId="69A545CA" w14:textId="77777777" w:rsidR="0082036E" w:rsidRDefault="0082036E" w:rsidP="0082036E">
      <w:pPr>
        <w:rPr>
          <w:b/>
          <w:bCs/>
        </w:rPr>
      </w:pPr>
    </w:p>
    <w:p w14:paraId="12A569E6" w14:textId="73D28078" w:rsidR="0082036E" w:rsidRPr="0082036E" w:rsidRDefault="0082036E" w:rsidP="0082036E">
      <w:pPr>
        <w:pStyle w:val="Akapitzlist"/>
        <w:rPr>
          <w:b/>
          <w:bCs/>
        </w:rPr>
      </w:pPr>
      <w:r w:rsidRPr="0082036E">
        <w:rPr>
          <w:b/>
          <w:bCs/>
        </w:rPr>
        <w:t xml:space="preserve">Dokumenty dla semestru </w:t>
      </w:r>
      <w:r>
        <w:rPr>
          <w:b/>
          <w:bCs/>
        </w:rPr>
        <w:t xml:space="preserve">szóstego: </w:t>
      </w:r>
    </w:p>
    <w:p w14:paraId="46D30710" w14:textId="77777777" w:rsidR="0082036E" w:rsidRDefault="0082036E" w:rsidP="0082036E">
      <w:pPr>
        <w:pStyle w:val="Akapitzlist"/>
        <w:numPr>
          <w:ilvl w:val="0"/>
          <w:numId w:val="2"/>
        </w:numPr>
      </w:pPr>
      <w:r w:rsidRPr="0082036E">
        <w:t xml:space="preserve">Grafika - Sylabus - </w:t>
      </w:r>
      <w:proofErr w:type="spellStart"/>
      <w:r w:rsidRPr="0082036E">
        <w:t>sem</w:t>
      </w:r>
      <w:proofErr w:type="spellEnd"/>
      <w:r w:rsidRPr="0082036E">
        <w:t>. 6</w:t>
      </w:r>
    </w:p>
    <w:p w14:paraId="1A086E59" w14:textId="77777777" w:rsidR="0082036E" w:rsidRDefault="0082036E" w:rsidP="0082036E">
      <w:pPr>
        <w:pStyle w:val="Akapitzlist"/>
        <w:numPr>
          <w:ilvl w:val="0"/>
          <w:numId w:val="2"/>
        </w:numPr>
      </w:pPr>
      <w:proofErr w:type="spellStart"/>
      <w:r w:rsidRPr="0082036E">
        <w:t>Zal</w:t>
      </w:r>
      <w:proofErr w:type="spellEnd"/>
      <w:r w:rsidRPr="0082036E">
        <w:t xml:space="preserve">. 1c Grafika - DZIENNICZEK PRAKTYK ZAWODOWYCH - </w:t>
      </w:r>
      <w:proofErr w:type="spellStart"/>
      <w:r w:rsidRPr="0082036E">
        <w:t>sem</w:t>
      </w:r>
      <w:proofErr w:type="spellEnd"/>
      <w:r w:rsidRPr="0082036E">
        <w:t>. 6</w:t>
      </w:r>
    </w:p>
    <w:p w14:paraId="574AC8C6" w14:textId="4520E545" w:rsidR="0082036E" w:rsidRDefault="0082036E" w:rsidP="0082036E">
      <w:pPr>
        <w:pStyle w:val="Akapitzlist"/>
        <w:numPr>
          <w:ilvl w:val="0"/>
          <w:numId w:val="2"/>
        </w:numPr>
      </w:pPr>
      <w:proofErr w:type="spellStart"/>
      <w:r w:rsidRPr="0082036E">
        <w:t>Zal</w:t>
      </w:r>
      <w:proofErr w:type="spellEnd"/>
      <w:r w:rsidRPr="0082036E">
        <w:t xml:space="preserve">. 3c Grafika - POTWIERDZENIE OSIAGNIECIA ZAKŁADANYCH EFEKTOW - </w:t>
      </w:r>
      <w:proofErr w:type="spellStart"/>
      <w:r w:rsidRPr="0082036E">
        <w:t>sem</w:t>
      </w:r>
      <w:proofErr w:type="spellEnd"/>
      <w:r w:rsidRPr="0082036E">
        <w:t>. 6</w:t>
      </w:r>
    </w:p>
    <w:p w14:paraId="6ED1FAF8" w14:textId="77777777" w:rsidR="0082036E" w:rsidRPr="0082036E" w:rsidRDefault="0082036E" w:rsidP="0082036E">
      <w:pPr>
        <w:ind w:firstLine="708"/>
      </w:pPr>
    </w:p>
    <w:p w14:paraId="7FEB06C0" w14:textId="77777777" w:rsidR="0082036E" w:rsidRDefault="0082036E" w:rsidP="0082036E">
      <w:pPr>
        <w:pStyle w:val="Akapitzlist"/>
      </w:pPr>
    </w:p>
    <w:p w14:paraId="7122D745" w14:textId="40BEE652" w:rsidR="00CE0F32" w:rsidRDefault="006341C7" w:rsidP="00CE0F32">
      <w:pPr>
        <w:pStyle w:val="Akapitzlist"/>
        <w:numPr>
          <w:ilvl w:val="0"/>
          <w:numId w:val="1"/>
        </w:numPr>
      </w:pPr>
      <w:r w:rsidRPr="00A62F97">
        <w:rPr>
          <w:b/>
          <w:bCs/>
          <w:color w:val="FF0000"/>
        </w:rPr>
        <w:t>Student</w:t>
      </w:r>
      <w:r w:rsidR="00CE0F32" w:rsidRPr="00A62F97">
        <w:rPr>
          <w:b/>
          <w:bCs/>
          <w:color w:val="FF0000"/>
        </w:rPr>
        <w:t xml:space="preserve"> wyb</w:t>
      </w:r>
      <w:r w:rsidR="0082036E" w:rsidRPr="00A62F97">
        <w:rPr>
          <w:b/>
          <w:bCs/>
          <w:color w:val="FF0000"/>
        </w:rPr>
        <w:t>ie</w:t>
      </w:r>
      <w:r w:rsidR="00CE0F32" w:rsidRPr="00A62F97">
        <w:rPr>
          <w:b/>
          <w:bCs/>
          <w:color w:val="FF0000"/>
        </w:rPr>
        <w:t>ra instytucję i przedstaw</w:t>
      </w:r>
      <w:r w:rsidRPr="00A62F97">
        <w:rPr>
          <w:b/>
          <w:bCs/>
          <w:color w:val="FF0000"/>
        </w:rPr>
        <w:t>ia</w:t>
      </w:r>
      <w:r w:rsidR="00CE0F32" w:rsidRPr="00A62F97">
        <w:rPr>
          <w:b/>
          <w:bCs/>
          <w:color w:val="FF0000"/>
        </w:rPr>
        <w:t xml:space="preserve"> ją opiekunowi praktyk.</w:t>
      </w:r>
      <w:r w:rsidR="00CE0F32" w:rsidRPr="00A62F97">
        <w:rPr>
          <w:color w:val="FF0000"/>
        </w:rPr>
        <w:t xml:space="preserve"> </w:t>
      </w:r>
      <w:r>
        <w:t xml:space="preserve">Podczas rozmowy </w:t>
      </w:r>
      <w:r w:rsidR="00A62F97">
        <w:t xml:space="preserve">z opiekunem </w:t>
      </w:r>
      <w:r>
        <w:t>student musi mieć</w:t>
      </w:r>
      <w:r w:rsidR="00CE0F32">
        <w:t xml:space="preserve"> wypełniony dokument </w:t>
      </w:r>
      <w:r w:rsidR="00A62F97">
        <w:t xml:space="preserve">z </w:t>
      </w:r>
      <w:r>
        <w:t xml:space="preserve">danymi firmy </w:t>
      </w:r>
      <w:r w:rsidR="00CE0F32">
        <w:t xml:space="preserve">- </w:t>
      </w:r>
      <w:r w:rsidR="00CE0F32" w:rsidRPr="00A62F97">
        <w:rPr>
          <w:b/>
          <w:bCs/>
          <w:color w:val="FF0000"/>
        </w:rPr>
        <w:t>Zał. 7a Grafika</w:t>
      </w:r>
      <w:r w:rsidR="00CE0F32" w:rsidRPr="00A62F97">
        <w:rPr>
          <w:color w:val="FF0000"/>
        </w:rPr>
        <w:t xml:space="preserve"> </w:t>
      </w:r>
      <w:r w:rsidR="00CE0F32" w:rsidRPr="00CE0F32">
        <w:t>- KRYTERIA WYBORU INSTYTUCJI DO REALIZACJI PRAKTYK</w:t>
      </w:r>
      <w:r>
        <w:t>.</w:t>
      </w:r>
    </w:p>
    <w:p w14:paraId="5BD0E9BB" w14:textId="77777777" w:rsidR="0082036E" w:rsidRDefault="0082036E" w:rsidP="0082036E">
      <w:pPr>
        <w:pStyle w:val="Akapitzlist"/>
      </w:pPr>
    </w:p>
    <w:p w14:paraId="7676825A" w14:textId="00AB0D03" w:rsidR="00CE0F32" w:rsidRDefault="00CE0F32" w:rsidP="00701941">
      <w:pPr>
        <w:pStyle w:val="Akapitzlist"/>
        <w:numPr>
          <w:ilvl w:val="0"/>
          <w:numId w:val="5"/>
        </w:numPr>
      </w:pPr>
      <w:r>
        <w:t xml:space="preserve">Opiekun praktyk podejmuje decyzję co do akceptacji wybranego miejsca </w:t>
      </w:r>
      <w:r w:rsidR="006341C7">
        <w:t xml:space="preserve">poprzez analizę wszystkich kryteriów </w:t>
      </w:r>
      <w:r>
        <w:t xml:space="preserve">i </w:t>
      </w:r>
      <w:r w:rsidR="006341C7">
        <w:t xml:space="preserve">jeżeli opinia jest pozytywna to </w:t>
      </w:r>
      <w:r>
        <w:t xml:space="preserve">podpisuje dokument. </w:t>
      </w:r>
    </w:p>
    <w:p w14:paraId="345D2F46" w14:textId="77777777" w:rsidR="0082036E" w:rsidRDefault="0082036E" w:rsidP="0082036E"/>
    <w:p w14:paraId="634834C3" w14:textId="4B4EB3DC" w:rsidR="00C427E7" w:rsidRPr="0082036E" w:rsidRDefault="00C427E7" w:rsidP="00701941">
      <w:pPr>
        <w:pStyle w:val="Akapitzlist"/>
        <w:numPr>
          <w:ilvl w:val="0"/>
          <w:numId w:val="5"/>
        </w:numPr>
      </w:pPr>
      <w:r>
        <w:t xml:space="preserve">Następny dokument, na którym opiekun praktyk z ramienia uczelni musi się podpisać to skierowanie. </w:t>
      </w:r>
    </w:p>
    <w:p w14:paraId="0F12A025" w14:textId="77777777" w:rsidR="0082036E" w:rsidRDefault="0082036E" w:rsidP="0082036E"/>
    <w:p w14:paraId="4F33C528" w14:textId="77777777" w:rsidR="00701941" w:rsidRDefault="00CE0F32" w:rsidP="00C427E7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6341C7">
        <w:rPr>
          <w:color w:val="000000" w:themeColor="text1"/>
        </w:rPr>
        <w:t xml:space="preserve">Po </w:t>
      </w:r>
      <w:r w:rsidR="006341C7" w:rsidRPr="006341C7">
        <w:rPr>
          <w:color w:val="000000" w:themeColor="text1"/>
        </w:rPr>
        <w:t xml:space="preserve">akceptacji miejsca </w:t>
      </w:r>
      <w:r w:rsidR="00C427E7">
        <w:rPr>
          <w:color w:val="000000" w:themeColor="text1"/>
        </w:rPr>
        <w:t xml:space="preserve">oraz podpisaniu skierowania, </w:t>
      </w:r>
      <w:r w:rsidR="006341C7" w:rsidRPr="006341C7">
        <w:rPr>
          <w:color w:val="000000" w:themeColor="text1"/>
        </w:rPr>
        <w:t xml:space="preserve">student musi zdobyć podpisy </w:t>
      </w:r>
      <w:r w:rsidR="006341C7">
        <w:rPr>
          <w:color w:val="000000" w:themeColor="text1"/>
        </w:rPr>
        <w:t>organizatora praktyk oraz opiekuna praktyk z ramienia uczelni na następujących dokumentach:</w:t>
      </w:r>
      <w:r w:rsidRPr="006341C7">
        <w:rPr>
          <w:color w:val="000000" w:themeColor="text1"/>
        </w:rPr>
        <w:t xml:space="preserve"> regulamin </w:t>
      </w:r>
      <w:r w:rsidR="006341C7">
        <w:rPr>
          <w:color w:val="000000" w:themeColor="text1"/>
        </w:rPr>
        <w:t>praktyk</w:t>
      </w:r>
      <w:r w:rsidR="00C427E7">
        <w:rPr>
          <w:color w:val="000000" w:themeColor="text1"/>
        </w:rPr>
        <w:t xml:space="preserve">, </w:t>
      </w:r>
      <w:r w:rsidR="00C427E7" w:rsidRPr="00701941">
        <w:rPr>
          <w:color w:val="000000" w:themeColor="text1"/>
        </w:rPr>
        <w:t>umowa</w:t>
      </w:r>
      <w:r w:rsidRPr="00701941">
        <w:rPr>
          <w:color w:val="000000" w:themeColor="text1"/>
        </w:rPr>
        <w:t xml:space="preserve">: </w:t>
      </w:r>
    </w:p>
    <w:p w14:paraId="3F42558B" w14:textId="77777777" w:rsidR="00701941" w:rsidRDefault="00701941" w:rsidP="00701941">
      <w:pPr>
        <w:ind w:left="360"/>
        <w:rPr>
          <w:b/>
          <w:bCs/>
          <w:color w:val="FF0000"/>
        </w:rPr>
      </w:pPr>
    </w:p>
    <w:p w14:paraId="48873AA8" w14:textId="3852AA24" w:rsidR="00701941" w:rsidRDefault="00701941" w:rsidP="00701941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701941">
        <w:rPr>
          <w:color w:val="000000" w:themeColor="text1"/>
        </w:rPr>
        <w:t>Umowa z porozumieniem ABK</w:t>
      </w:r>
    </w:p>
    <w:p w14:paraId="3A7F9F4A" w14:textId="3F3BCBA6" w:rsidR="00701941" w:rsidRDefault="00701941" w:rsidP="00701941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701941">
        <w:rPr>
          <w:color w:val="000000" w:themeColor="text1"/>
        </w:rPr>
        <w:t xml:space="preserve">Skierowanie na </w:t>
      </w:r>
      <w:proofErr w:type="spellStart"/>
      <w:r w:rsidRPr="00701941">
        <w:rPr>
          <w:color w:val="000000" w:themeColor="text1"/>
        </w:rPr>
        <w:t>praktyke</w:t>
      </w:r>
      <w:proofErr w:type="spellEnd"/>
      <w:r w:rsidRPr="00701941">
        <w:rPr>
          <w:color w:val="000000" w:themeColor="text1"/>
        </w:rPr>
        <w:t xml:space="preserve">̨ K </w:t>
      </w:r>
      <w:r>
        <w:rPr>
          <w:color w:val="000000" w:themeColor="text1"/>
        </w:rPr>
        <w:t>–</w:t>
      </w:r>
      <w:r w:rsidRPr="00701941">
        <w:rPr>
          <w:color w:val="000000" w:themeColor="text1"/>
        </w:rPr>
        <w:t xml:space="preserve"> </w:t>
      </w:r>
      <w:proofErr w:type="spellStart"/>
      <w:r w:rsidRPr="00701941">
        <w:rPr>
          <w:color w:val="000000" w:themeColor="text1"/>
        </w:rPr>
        <w:t>ogolne</w:t>
      </w:r>
      <w:proofErr w:type="spellEnd"/>
      <w:r>
        <w:rPr>
          <w:color w:val="000000" w:themeColor="text1"/>
        </w:rPr>
        <w:t xml:space="preserve"> </w:t>
      </w:r>
      <w:r w:rsidRPr="00701941">
        <w:rPr>
          <w:b/>
          <w:bCs/>
          <w:color w:val="00B0F0"/>
        </w:rPr>
        <w:t>(dokument dla kobiet)</w:t>
      </w:r>
    </w:p>
    <w:p w14:paraId="071DF4A2" w14:textId="7782B34F" w:rsidR="00701941" w:rsidRPr="00701941" w:rsidRDefault="00701941" w:rsidP="00701941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701941">
        <w:rPr>
          <w:color w:val="000000" w:themeColor="text1"/>
        </w:rPr>
        <w:t xml:space="preserve">Skierowanie na </w:t>
      </w:r>
      <w:proofErr w:type="spellStart"/>
      <w:r w:rsidRPr="00701941">
        <w:rPr>
          <w:color w:val="000000" w:themeColor="text1"/>
        </w:rPr>
        <w:t>praktyke</w:t>
      </w:r>
      <w:proofErr w:type="spellEnd"/>
      <w:r w:rsidRPr="00701941">
        <w:rPr>
          <w:color w:val="000000" w:themeColor="text1"/>
        </w:rPr>
        <w:t xml:space="preserve">̨ M </w:t>
      </w:r>
      <w:r>
        <w:rPr>
          <w:color w:val="000000" w:themeColor="text1"/>
        </w:rPr>
        <w:t>–</w:t>
      </w:r>
      <w:r w:rsidRPr="00701941">
        <w:rPr>
          <w:color w:val="000000" w:themeColor="text1"/>
        </w:rPr>
        <w:t xml:space="preserve"> </w:t>
      </w:r>
      <w:proofErr w:type="spellStart"/>
      <w:r w:rsidRPr="00701941">
        <w:rPr>
          <w:color w:val="000000" w:themeColor="text1"/>
        </w:rPr>
        <w:t>ogolne</w:t>
      </w:r>
      <w:proofErr w:type="spellEnd"/>
      <w:r>
        <w:rPr>
          <w:color w:val="000000" w:themeColor="text1"/>
        </w:rPr>
        <w:t xml:space="preserve"> </w:t>
      </w:r>
      <w:r w:rsidRPr="00701941">
        <w:rPr>
          <w:b/>
          <w:bCs/>
          <w:color w:val="00B0F0"/>
        </w:rPr>
        <w:t xml:space="preserve">(dokument dla mężczyzn) </w:t>
      </w:r>
    </w:p>
    <w:p w14:paraId="5F7B9E3A" w14:textId="77777777" w:rsidR="00701941" w:rsidRDefault="00701941" w:rsidP="00701941">
      <w:pPr>
        <w:ind w:left="720"/>
        <w:rPr>
          <w:b/>
          <w:bCs/>
          <w:color w:val="FF0000"/>
        </w:rPr>
      </w:pPr>
    </w:p>
    <w:p w14:paraId="67F958BA" w14:textId="62BAB3F4" w:rsidR="00C427E7" w:rsidRPr="00701941" w:rsidRDefault="006341C7" w:rsidP="00701941">
      <w:pPr>
        <w:ind w:left="720"/>
        <w:rPr>
          <w:color w:val="000000" w:themeColor="text1"/>
        </w:rPr>
      </w:pPr>
      <w:r w:rsidRPr="00701941">
        <w:rPr>
          <w:b/>
          <w:bCs/>
          <w:color w:val="FF0000"/>
        </w:rPr>
        <w:t>Po podpisaniu tych dokumentów student może zacząć praktyki</w:t>
      </w:r>
      <w:r w:rsidR="00701941">
        <w:rPr>
          <w:b/>
          <w:bCs/>
          <w:color w:val="FF0000"/>
        </w:rPr>
        <w:t>.</w:t>
      </w:r>
    </w:p>
    <w:p w14:paraId="1FB09298" w14:textId="77777777" w:rsidR="0082036E" w:rsidRPr="0082036E" w:rsidRDefault="0082036E" w:rsidP="0082036E">
      <w:pPr>
        <w:rPr>
          <w:color w:val="000000" w:themeColor="text1"/>
        </w:rPr>
      </w:pPr>
    </w:p>
    <w:p w14:paraId="4365F994" w14:textId="1835378B" w:rsidR="0082036E" w:rsidRPr="00701941" w:rsidRDefault="00CE0F32" w:rsidP="0082036E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701941">
        <w:rPr>
          <w:color w:val="000000" w:themeColor="text1"/>
        </w:rPr>
        <w:lastRenderedPageBreak/>
        <w:t xml:space="preserve">Kolejnym etapem jest uczęszczanie na praktyki i wypełnianie dzienniczka praktyk. </w:t>
      </w:r>
      <w:r w:rsidRPr="00701941">
        <w:rPr>
          <w:b/>
          <w:bCs/>
          <w:color w:val="FF0000"/>
        </w:rPr>
        <w:t xml:space="preserve">UWAGA! Dzienniczek wypełniamy w </w:t>
      </w:r>
      <w:r w:rsidR="006341C7" w:rsidRPr="00701941">
        <w:rPr>
          <w:b/>
          <w:bCs/>
          <w:color w:val="FF0000"/>
        </w:rPr>
        <w:t>programie W</w:t>
      </w:r>
      <w:r w:rsidRPr="00701941">
        <w:rPr>
          <w:b/>
          <w:bCs/>
          <w:color w:val="FF0000"/>
        </w:rPr>
        <w:t>ord</w:t>
      </w:r>
      <w:r w:rsidR="006341C7" w:rsidRPr="00701941">
        <w:rPr>
          <w:b/>
          <w:bCs/>
          <w:color w:val="FF0000"/>
        </w:rPr>
        <w:t>!</w:t>
      </w:r>
      <w:r w:rsidR="00701941" w:rsidRPr="00701941">
        <w:rPr>
          <w:b/>
          <w:bCs/>
          <w:color w:val="FF0000"/>
        </w:rPr>
        <w:t xml:space="preserve"> </w:t>
      </w:r>
      <w:r w:rsidR="00701941" w:rsidRPr="00701941">
        <w:t xml:space="preserve">Wypełnianie dzienniczka praktyk na komputerze pomaga w komunikacji opiekun – student i wpływa na czytelność treści zawartych w dzienniczku. </w:t>
      </w:r>
    </w:p>
    <w:p w14:paraId="4856D364" w14:textId="77777777" w:rsidR="00701941" w:rsidRPr="00701941" w:rsidRDefault="00701941" w:rsidP="00701941">
      <w:pPr>
        <w:pStyle w:val="Akapitzlist"/>
        <w:rPr>
          <w:color w:val="000000" w:themeColor="text1"/>
        </w:rPr>
      </w:pPr>
    </w:p>
    <w:p w14:paraId="6D45E4BF" w14:textId="3336D7EA" w:rsidR="0082036E" w:rsidRPr="004277CF" w:rsidRDefault="006341C7" w:rsidP="0082036E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C427E7">
        <w:t xml:space="preserve">Podczas trwania praktyk opiekun praktyk z ramienia </w:t>
      </w:r>
      <w:r>
        <w:t>może odbyć wizytę w miejscu praktyk w celu przeprowadzenia hospitacji (</w:t>
      </w:r>
      <w:r w:rsidRPr="00C427E7">
        <w:rPr>
          <w:b/>
          <w:bCs/>
          <w:color w:val="FF0000"/>
        </w:rPr>
        <w:t>30% praktyk musi być hospitowanych</w:t>
      </w:r>
      <w:r w:rsidR="00701941" w:rsidRPr="00701941">
        <w:t>).</w:t>
      </w:r>
      <w:r w:rsidR="00701941">
        <w:rPr>
          <w:b/>
          <w:bCs/>
          <w:color w:val="FF0000"/>
        </w:rPr>
        <w:t xml:space="preserve"> </w:t>
      </w:r>
      <w:r>
        <w:t xml:space="preserve">Podczas oddawania przez studenta dzienniczka praktyk należy mieć również wypełniony dokument hospitacji.   </w:t>
      </w:r>
    </w:p>
    <w:p w14:paraId="2AC75DDD" w14:textId="77777777" w:rsidR="004277CF" w:rsidRPr="004277CF" w:rsidRDefault="004277CF" w:rsidP="004277CF">
      <w:pPr>
        <w:pStyle w:val="Akapitzlist"/>
        <w:rPr>
          <w:color w:val="000000" w:themeColor="text1"/>
        </w:rPr>
      </w:pPr>
    </w:p>
    <w:p w14:paraId="00E2607A" w14:textId="77777777" w:rsidR="00701941" w:rsidRDefault="004277CF" w:rsidP="0082036E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Na koniec praktyk student </w:t>
      </w:r>
      <w:proofErr w:type="spellStart"/>
      <w:r w:rsidR="00701941">
        <w:rPr>
          <w:color w:val="000000" w:themeColor="text1"/>
        </w:rPr>
        <w:t>student</w:t>
      </w:r>
      <w:proofErr w:type="spellEnd"/>
      <w:r w:rsidR="00701941">
        <w:rPr>
          <w:color w:val="000000" w:themeColor="text1"/>
        </w:rPr>
        <w:t xml:space="preserve"> przechodzi podsumowanie praktyk. Pokazuje </w:t>
      </w:r>
      <w:r>
        <w:rPr>
          <w:color w:val="000000" w:themeColor="text1"/>
        </w:rPr>
        <w:t>opiekunowi praktyk z ramienia firmy, w której odbywał praktyki</w:t>
      </w:r>
      <w:r w:rsidR="00701941">
        <w:rPr>
          <w:color w:val="000000" w:themeColor="text1"/>
        </w:rPr>
        <w:t xml:space="preserve"> wypełnione dokumenty: </w:t>
      </w:r>
    </w:p>
    <w:p w14:paraId="079BD9B4" w14:textId="77777777" w:rsidR="00701941" w:rsidRDefault="00701941" w:rsidP="00701941">
      <w:pPr>
        <w:pStyle w:val="Akapitzlist"/>
      </w:pPr>
    </w:p>
    <w:p w14:paraId="286EBD80" w14:textId="77777777" w:rsidR="00701941" w:rsidRPr="00701941" w:rsidRDefault="00701941" w:rsidP="00701941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82036E">
        <w:t>DZIENNICZEK PRAKTYK ZAWODOWYCH</w:t>
      </w:r>
      <w:r>
        <w:t xml:space="preserve"> </w:t>
      </w:r>
    </w:p>
    <w:p w14:paraId="38F838D5" w14:textId="77777777" w:rsidR="00701941" w:rsidRDefault="00701941" w:rsidP="00701941">
      <w:pPr>
        <w:pStyle w:val="Akapitzlist"/>
        <w:numPr>
          <w:ilvl w:val="0"/>
          <w:numId w:val="7"/>
        </w:numPr>
        <w:rPr>
          <w:color w:val="000000" w:themeColor="text1"/>
        </w:rPr>
      </w:pPr>
      <w:r w:rsidRPr="0082036E">
        <w:t>POTWIERDZENIE OSIAGNIECIA ZAKŁADANYCH EFEKTOW</w:t>
      </w:r>
      <w:r w:rsidR="004277CF" w:rsidRPr="00701941">
        <w:rPr>
          <w:color w:val="000000" w:themeColor="text1"/>
        </w:rPr>
        <w:t xml:space="preserve"> </w:t>
      </w:r>
    </w:p>
    <w:p w14:paraId="62519058" w14:textId="77777777" w:rsidR="00701941" w:rsidRDefault="00701941" w:rsidP="00701941">
      <w:pPr>
        <w:pStyle w:val="Akapitzlist"/>
        <w:rPr>
          <w:color w:val="000000" w:themeColor="text1"/>
        </w:rPr>
      </w:pPr>
    </w:p>
    <w:p w14:paraId="2C849286" w14:textId="673AE0F8" w:rsidR="00701941" w:rsidRPr="00701941" w:rsidRDefault="004277CF" w:rsidP="00701941">
      <w:pPr>
        <w:pStyle w:val="Akapitzlist"/>
        <w:rPr>
          <w:b/>
          <w:bCs/>
          <w:color w:val="FF0000"/>
        </w:rPr>
      </w:pPr>
      <w:r w:rsidRPr="00701941">
        <w:rPr>
          <w:b/>
          <w:bCs/>
          <w:color w:val="FF0000"/>
        </w:rPr>
        <w:t>Dokumenty cały czas są wypełniane są w Word!</w:t>
      </w:r>
      <w:r w:rsidR="00701941">
        <w:rPr>
          <w:b/>
          <w:bCs/>
          <w:color w:val="FF0000"/>
        </w:rPr>
        <w:t xml:space="preserve"> </w:t>
      </w:r>
      <w:r w:rsidR="00701941" w:rsidRPr="00701941">
        <w:t>Opiekun praktyk dokonuje oceny pracy studenta na praktykach i sprawdza dokumenty.</w:t>
      </w:r>
      <w:r w:rsidR="00701941" w:rsidRPr="00701941">
        <w:rPr>
          <w:b/>
          <w:bCs/>
        </w:rPr>
        <w:t xml:space="preserve"> </w:t>
      </w:r>
    </w:p>
    <w:p w14:paraId="61E1251A" w14:textId="77777777" w:rsidR="0082036E" w:rsidRPr="0082036E" w:rsidRDefault="0082036E" w:rsidP="0082036E">
      <w:pPr>
        <w:pStyle w:val="Akapitzlist"/>
        <w:rPr>
          <w:color w:val="000000" w:themeColor="text1"/>
        </w:rPr>
      </w:pPr>
    </w:p>
    <w:p w14:paraId="39F407EF" w14:textId="3A6FDA62" w:rsidR="0082036E" w:rsidRDefault="004277CF" w:rsidP="0082036E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Następnie p</w:t>
      </w:r>
      <w:r w:rsidR="0082036E">
        <w:rPr>
          <w:color w:val="000000" w:themeColor="text1"/>
        </w:rPr>
        <w:t xml:space="preserve">o zakończeniu praktyk opiekun do spraw praktyk z ramienia uczelni robi podsumowanie i wypełnia „swoją” część w pliku </w:t>
      </w:r>
      <w:r>
        <w:rPr>
          <w:color w:val="000000" w:themeColor="text1"/>
        </w:rPr>
        <w:t>potwierdzającym osiągnięcie przez studenta wymaganych efektów kształcenia i wystawia ocenę oraz swoją opinię. Po tym czasie student drukuje dokumenty i daje do podpisu zarówno opiekunowi z ramienia firmy jak i uczelni.</w:t>
      </w:r>
    </w:p>
    <w:p w14:paraId="0829F29E" w14:textId="77777777" w:rsidR="004277CF" w:rsidRPr="0082036E" w:rsidRDefault="004277CF" w:rsidP="004277CF">
      <w:pPr>
        <w:pStyle w:val="Akapitzlist"/>
        <w:rPr>
          <w:color w:val="000000" w:themeColor="text1"/>
        </w:rPr>
      </w:pPr>
    </w:p>
    <w:p w14:paraId="1B211C2F" w14:textId="77777777" w:rsidR="004277CF" w:rsidRDefault="0082036E" w:rsidP="004277CF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Po odbytych praktykach student wypełnia kwestionariusz oceny praktyk zawodowych</w:t>
      </w:r>
      <w:r w:rsidR="004277CF">
        <w:rPr>
          <w:color w:val="000000" w:themeColor="text1"/>
        </w:rPr>
        <w:t xml:space="preserve">. Ponadto student musi otrzymać potwierdzenie zaliczenia praktyk: </w:t>
      </w:r>
    </w:p>
    <w:p w14:paraId="6042F44A" w14:textId="77777777" w:rsidR="004277CF" w:rsidRPr="004277CF" w:rsidRDefault="004277CF" w:rsidP="004277CF">
      <w:pPr>
        <w:pStyle w:val="Akapitzlist"/>
        <w:rPr>
          <w:color w:val="000000" w:themeColor="text1"/>
        </w:rPr>
      </w:pPr>
    </w:p>
    <w:p w14:paraId="2503A9C6" w14:textId="6847875E" w:rsidR="006341C7" w:rsidRDefault="004277CF" w:rsidP="004277CF">
      <w:pPr>
        <w:pStyle w:val="Akapitzlist"/>
        <w:numPr>
          <w:ilvl w:val="0"/>
          <w:numId w:val="3"/>
        </w:numPr>
        <w:rPr>
          <w:color w:val="000000" w:themeColor="text1"/>
        </w:rPr>
      </w:pPr>
      <w:proofErr w:type="spellStart"/>
      <w:r w:rsidRPr="004277CF">
        <w:rPr>
          <w:color w:val="000000" w:themeColor="text1"/>
        </w:rPr>
        <w:t>Zal</w:t>
      </w:r>
      <w:proofErr w:type="spellEnd"/>
      <w:r w:rsidRPr="004277CF">
        <w:rPr>
          <w:color w:val="000000" w:themeColor="text1"/>
        </w:rPr>
        <w:t>. 7b Grafika - DECYZJA OSTATECZNA WYBORU INSTUTUCJI</w:t>
      </w:r>
    </w:p>
    <w:p w14:paraId="13078178" w14:textId="77777777" w:rsidR="004277CF" w:rsidRDefault="004277CF" w:rsidP="004277CF">
      <w:pPr>
        <w:rPr>
          <w:color w:val="000000" w:themeColor="text1"/>
        </w:rPr>
      </w:pPr>
    </w:p>
    <w:p w14:paraId="43793F0A" w14:textId="2AA7DA2F" w:rsidR="004277CF" w:rsidRPr="004277CF" w:rsidRDefault="004277CF" w:rsidP="004277CF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Wszystkie podpisane dokumenty student oddaje do Akademickiego Biura Karier. </w:t>
      </w:r>
    </w:p>
    <w:sectPr w:rsidR="004277CF" w:rsidRPr="00427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B0FC0" w14:textId="77777777" w:rsidR="00DB75B1" w:rsidRDefault="00DB75B1" w:rsidP="003D0FF3">
      <w:r>
        <w:separator/>
      </w:r>
    </w:p>
  </w:endnote>
  <w:endnote w:type="continuationSeparator" w:id="0">
    <w:p w14:paraId="6EAED42D" w14:textId="77777777" w:rsidR="00DB75B1" w:rsidRDefault="00DB75B1" w:rsidP="003D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0AEF6" w14:textId="77777777" w:rsidR="003D0FF3" w:rsidRDefault="003D0F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BE32C" w14:textId="77777777" w:rsidR="003D0FF3" w:rsidRDefault="003D0F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D862" w14:textId="77777777" w:rsidR="003D0FF3" w:rsidRDefault="003D0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2C8CD" w14:textId="77777777" w:rsidR="00DB75B1" w:rsidRDefault="00DB75B1" w:rsidP="003D0FF3">
      <w:r>
        <w:separator/>
      </w:r>
    </w:p>
  </w:footnote>
  <w:footnote w:type="continuationSeparator" w:id="0">
    <w:p w14:paraId="28556A91" w14:textId="77777777" w:rsidR="00DB75B1" w:rsidRDefault="00DB75B1" w:rsidP="003D0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D78A" w14:textId="77777777" w:rsidR="003D0FF3" w:rsidRDefault="003D0F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FE33" w14:textId="7E60BC4C" w:rsidR="003D0FF3" w:rsidRDefault="003D0FF3">
    <w:pPr>
      <w:pStyle w:val="Nagwek"/>
    </w:pPr>
    <w:r>
      <w:rPr>
        <w:noProof/>
      </w:rPr>
      <w:pict w14:anchorId="18C560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904439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_SAN2 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BA47" w14:textId="77777777" w:rsidR="003D0FF3" w:rsidRDefault="003D0F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E7362"/>
    <w:multiLevelType w:val="hybridMultilevel"/>
    <w:tmpl w:val="6D5A81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037E44"/>
    <w:multiLevelType w:val="hybridMultilevel"/>
    <w:tmpl w:val="1ABE6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80D87"/>
    <w:multiLevelType w:val="hybridMultilevel"/>
    <w:tmpl w:val="6B60D3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A37E45"/>
    <w:multiLevelType w:val="hybridMultilevel"/>
    <w:tmpl w:val="D60404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8C6A5D"/>
    <w:multiLevelType w:val="hybridMultilevel"/>
    <w:tmpl w:val="85881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82146"/>
    <w:multiLevelType w:val="hybridMultilevel"/>
    <w:tmpl w:val="85D60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C2FD5"/>
    <w:multiLevelType w:val="hybridMultilevel"/>
    <w:tmpl w:val="5802A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7252675">
    <w:abstractNumId w:val="4"/>
  </w:num>
  <w:num w:numId="2" w16cid:durableId="1814908550">
    <w:abstractNumId w:val="2"/>
  </w:num>
  <w:num w:numId="3" w16cid:durableId="164133019">
    <w:abstractNumId w:val="0"/>
  </w:num>
  <w:num w:numId="4" w16cid:durableId="666908207">
    <w:abstractNumId w:val="6"/>
  </w:num>
  <w:num w:numId="5" w16cid:durableId="875964972">
    <w:abstractNumId w:val="1"/>
  </w:num>
  <w:num w:numId="6" w16cid:durableId="1358311915">
    <w:abstractNumId w:val="3"/>
  </w:num>
  <w:num w:numId="7" w16cid:durableId="15456297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32"/>
    <w:rsid w:val="003D0FF3"/>
    <w:rsid w:val="004277CF"/>
    <w:rsid w:val="006341C7"/>
    <w:rsid w:val="00683131"/>
    <w:rsid w:val="00701941"/>
    <w:rsid w:val="007A7BEB"/>
    <w:rsid w:val="0082036E"/>
    <w:rsid w:val="00A62F97"/>
    <w:rsid w:val="00C427E7"/>
    <w:rsid w:val="00CE0F32"/>
    <w:rsid w:val="00CF7006"/>
    <w:rsid w:val="00DB75B1"/>
    <w:rsid w:val="00E93575"/>
    <w:rsid w:val="00F0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7F907"/>
  <w15:chartTrackingRefBased/>
  <w15:docId w15:val="{E612E2E7-2874-CD43-8C88-5B2DB316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0F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0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0FF3"/>
  </w:style>
  <w:style w:type="paragraph" w:styleId="Stopka">
    <w:name w:val="footer"/>
    <w:basedOn w:val="Normalny"/>
    <w:link w:val="StopkaZnak"/>
    <w:uiPriority w:val="99"/>
    <w:unhideWhenUsed/>
    <w:rsid w:val="003D0F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0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Ćwiertniewski</dc:creator>
  <cp:keywords/>
  <dc:description/>
  <cp:lastModifiedBy>Szmyt Ewelina</cp:lastModifiedBy>
  <cp:revision>3</cp:revision>
  <cp:lastPrinted>2024-03-11T07:54:00Z</cp:lastPrinted>
  <dcterms:created xsi:type="dcterms:W3CDTF">2023-12-14T13:51:00Z</dcterms:created>
  <dcterms:modified xsi:type="dcterms:W3CDTF">2024-03-12T14:31:00Z</dcterms:modified>
</cp:coreProperties>
</file>