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06765C6" w:rsidR="00E04E79" w:rsidRPr="004418B4" w:rsidRDefault="001773E9" w:rsidP="00B63A94">
      <w:pPr>
        <w:pStyle w:val="Tytu"/>
        <w:spacing w:line="276" w:lineRule="auto"/>
        <w:rPr>
          <w:rFonts w:asciiTheme="minorHAnsi" w:eastAsia="Cambria" w:hAnsiTheme="minorHAnsi" w:cstheme="minorHAnsi"/>
          <w:i w:val="0"/>
          <w:sz w:val="16"/>
          <w:szCs w:val="16"/>
        </w:rPr>
      </w:pPr>
      <w:bookmarkStart w:id="0" w:name="_Hlk68766855"/>
      <w:r w:rsidRPr="004418B4">
        <w:rPr>
          <w:rFonts w:asciiTheme="minorHAnsi" w:eastAsia="Cambria" w:hAnsiTheme="minorHAnsi" w:cstheme="minorHAnsi"/>
          <w:i w:val="0"/>
          <w:sz w:val="16"/>
          <w:szCs w:val="16"/>
        </w:rPr>
        <w:t xml:space="preserve">UMOWA O WARUNKACH ODPŁATNOŚCI ZA STUDIA </w:t>
      </w:r>
      <w:r w:rsidRPr="004418B4">
        <w:rPr>
          <w:rFonts w:asciiTheme="minorHAnsi" w:eastAsia="Cambria" w:hAnsiTheme="minorHAnsi" w:cstheme="minorHAnsi"/>
          <w:i w:val="0"/>
          <w:sz w:val="16"/>
          <w:szCs w:val="16"/>
        </w:rPr>
        <w:br/>
        <w:t>(WZÓR)</w:t>
      </w:r>
    </w:p>
    <w:p w14:paraId="00000002" w14:textId="77777777" w:rsidR="00E04E79" w:rsidRPr="004418B4" w:rsidRDefault="001773E9" w:rsidP="00B63A94">
      <w:pPr>
        <w:spacing w:after="0"/>
        <w:jc w:val="center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zawarta w dniu …….....…………………………. roku pomiędzy:</w:t>
      </w:r>
    </w:p>
    <w:p w14:paraId="00000003" w14:textId="77777777" w:rsidR="00E04E79" w:rsidRPr="004418B4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sz w:val="16"/>
          <w:szCs w:val="16"/>
        </w:rPr>
        <w:t>Społeczną Akademią Nauk</w:t>
      </w: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, z siedzibą w Łodzi przy ul. Sienkiewicza 9, wpisaną pod numerem 52 do Ewidencji uczelni niepublicznych prowadzonej przez ministra właściwego do spraw szkolnictwa wyższego, zwaną w dalszej części umowy </w:t>
      </w:r>
      <w:r w:rsidRPr="004418B4">
        <w:rPr>
          <w:rFonts w:asciiTheme="minorHAnsi" w:eastAsia="Cambria" w:hAnsiTheme="minorHAnsi" w:cstheme="minorHAnsi"/>
          <w:b/>
          <w:sz w:val="16"/>
          <w:szCs w:val="16"/>
        </w:rPr>
        <w:t>Uczelnią</w:t>
      </w:r>
      <w:r w:rsidRPr="004418B4">
        <w:rPr>
          <w:rFonts w:asciiTheme="minorHAnsi" w:eastAsia="Cambria" w:hAnsiTheme="minorHAnsi" w:cstheme="minorHAnsi"/>
          <w:sz w:val="16"/>
          <w:szCs w:val="16"/>
        </w:rPr>
        <w:t>, reprezentowaną przez:</w:t>
      </w:r>
    </w:p>
    <w:p w14:paraId="00000004" w14:textId="77777777" w:rsidR="00E04E79" w:rsidRPr="004418B4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sz w:val="16"/>
          <w:szCs w:val="16"/>
        </w:rPr>
        <w:t xml:space="preserve">prof. SAN dr hab. Romana Patorę – Rektora </w:t>
      </w:r>
    </w:p>
    <w:p w14:paraId="00000005" w14:textId="77777777" w:rsidR="00E04E79" w:rsidRPr="004418B4" w:rsidRDefault="001773E9" w:rsidP="00B63A94">
      <w:pPr>
        <w:spacing w:after="0"/>
        <w:jc w:val="center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a</w:t>
      </w:r>
    </w:p>
    <w:p w14:paraId="00000006" w14:textId="3E94C314" w:rsidR="00E04E79" w:rsidRPr="004418B4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sz w:val="16"/>
          <w:szCs w:val="16"/>
        </w:rPr>
        <w:t xml:space="preserve">Panią/Panem </w:t>
      </w:r>
      <w:r w:rsidRPr="004418B4">
        <w:rPr>
          <w:rFonts w:asciiTheme="minorHAnsi" w:eastAsia="Cambria" w:hAnsiTheme="minorHAnsi" w:cstheme="minorHAnsi"/>
          <w:sz w:val="16"/>
          <w:szCs w:val="16"/>
        </w:rPr>
        <w:t>[</w:t>
      </w:r>
      <w:r w:rsidRPr="004418B4">
        <w:rPr>
          <w:rFonts w:asciiTheme="minorHAnsi" w:eastAsia="Cambria" w:hAnsiTheme="minorHAnsi" w:cstheme="minorHAnsi"/>
          <w:i/>
          <w:sz w:val="16"/>
          <w:szCs w:val="16"/>
        </w:rPr>
        <w:t>imiona i nazwisko</w:t>
      </w:r>
      <w:r w:rsidRPr="004418B4">
        <w:rPr>
          <w:rFonts w:asciiTheme="minorHAnsi" w:eastAsia="Cambria" w:hAnsiTheme="minorHAnsi" w:cstheme="minorHAnsi"/>
          <w:sz w:val="16"/>
          <w:szCs w:val="16"/>
        </w:rPr>
        <w:t>]</w:t>
      </w:r>
      <w:r w:rsidRPr="004418B4">
        <w:rPr>
          <w:rFonts w:asciiTheme="minorHAnsi" w:eastAsia="Cambria" w:hAnsiTheme="minorHAnsi" w:cstheme="minorHAnsi"/>
          <w:b/>
          <w:sz w:val="16"/>
          <w:szCs w:val="16"/>
        </w:rPr>
        <w:t>,</w:t>
      </w: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 PESEL [</w:t>
      </w:r>
      <w:r w:rsidRPr="004418B4">
        <w:rPr>
          <w:rFonts w:asciiTheme="minorHAnsi" w:eastAsia="Cambria" w:hAnsiTheme="minorHAnsi" w:cstheme="minorHAnsi"/>
          <w:i/>
          <w:sz w:val="16"/>
          <w:szCs w:val="16"/>
        </w:rPr>
        <w:t>00000000000</w:t>
      </w:r>
      <w:r w:rsidRPr="004418B4">
        <w:rPr>
          <w:rFonts w:asciiTheme="minorHAnsi" w:eastAsia="Cambria" w:hAnsiTheme="minorHAnsi" w:cstheme="minorHAnsi"/>
          <w:sz w:val="16"/>
          <w:szCs w:val="16"/>
        </w:rPr>
        <w:t>], zam. [</w:t>
      </w:r>
      <w:r w:rsidRPr="004418B4">
        <w:rPr>
          <w:rFonts w:asciiTheme="minorHAnsi" w:eastAsia="Cambria" w:hAnsiTheme="minorHAnsi" w:cstheme="minorHAnsi"/>
          <w:i/>
          <w:sz w:val="16"/>
          <w:szCs w:val="16"/>
        </w:rPr>
        <w:t>adres zamieszkania</w:t>
      </w:r>
      <w:r w:rsidRPr="004418B4">
        <w:rPr>
          <w:rFonts w:asciiTheme="minorHAnsi" w:eastAsia="Cambria" w:hAnsiTheme="minorHAnsi" w:cstheme="minorHAnsi"/>
          <w:sz w:val="16"/>
          <w:szCs w:val="16"/>
        </w:rPr>
        <w:t>],</w:t>
      </w:r>
      <w:r w:rsidR="009D466E" w:rsidRPr="004418B4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4418B4">
        <w:rPr>
          <w:rFonts w:asciiTheme="minorHAnsi" w:eastAsia="Cambria" w:hAnsiTheme="minorHAnsi" w:cstheme="minorHAnsi"/>
          <w:color w:val="222222"/>
          <w:sz w:val="16"/>
          <w:szCs w:val="16"/>
        </w:rPr>
        <w:t>zwaną/</w:t>
      </w:r>
      <w:proofErr w:type="spellStart"/>
      <w:r w:rsidRPr="004418B4">
        <w:rPr>
          <w:rFonts w:asciiTheme="minorHAnsi" w:eastAsia="Cambria" w:hAnsiTheme="minorHAnsi" w:cstheme="minorHAnsi"/>
          <w:color w:val="222222"/>
          <w:sz w:val="16"/>
          <w:szCs w:val="16"/>
        </w:rPr>
        <w:t>ym</w:t>
      </w:r>
      <w:proofErr w:type="spellEnd"/>
      <w:r w:rsidRPr="004418B4">
        <w:rPr>
          <w:rFonts w:asciiTheme="minorHAnsi" w:eastAsia="Cambria" w:hAnsiTheme="minorHAnsi" w:cstheme="minorHAnsi"/>
          <w:color w:val="222222"/>
          <w:sz w:val="16"/>
          <w:szCs w:val="16"/>
        </w:rPr>
        <w:t xml:space="preserve"> dalej „</w:t>
      </w:r>
      <w:r w:rsidRPr="004418B4">
        <w:rPr>
          <w:rFonts w:asciiTheme="minorHAnsi" w:eastAsia="Cambria" w:hAnsiTheme="minorHAnsi" w:cstheme="minorHAnsi"/>
          <w:b/>
          <w:color w:val="222222"/>
          <w:sz w:val="16"/>
          <w:szCs w:val="16"/>
        </w:rPr>
        <w:t>Studentem/Kandydatem</w:t>
      </w:r>
      <w:r w:rsidRPr="004418B4">
        <w:rPr>
          <w:rFonts w:asciiTheme="minorHAnsi" w:eastAsia="Cambria" w:hAnsiTheme="minorHAnsi" w:cstheme="minorHAnsi"/>
          <w:color w:val="222222"/>
          <w:sz w:val="16"/>
          <w:szCs w:val="16"/>
        </w:rPr>
        <w:t>”,</w:t>
      </w:r>
    </w:p>
    <w:p w14:paraId="00000007" w14:textId="77777777" w:rsidR="00E04E79" w:rsidRPr="004418B4" w:rsidRDefault="001773E9" w:rsidP="00B63A94">
      <w:pPr>
        <w:spacing w:after="0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lub łącznie „</w:t>
      </w:r>
      <w:r w:rsidRPr="004418B4">
        <w:rPr>
          <w:rFonts w:asciiTheme="minorHAnsi" w:eastAsia="Cambria" w:hAnsiTheme="minorHAnsi" w:cstheme="minorHAnsi"/>
          <w:b/>
          <w:sz w:val="16"/>
          <w:szCs w:val="16"/>
        </w:rPr>
        <w:t>Stronami</w:t>
      </w:r>
      <w:r w:rsidRPr="004418B4">
        <w:rPr>
          <w:rFonts w:asciiTheme="minorHAnsi" w:eastAsia="Cambria" w:hAnsiTheme="minorHAnsi" w:cstheme="minorHAnsi"/>
          <w:sz w:val="16"/>
          <w:szCs w:val="16"/>
        </w:rPr>
        <w:t>”, o następującej treści:</w:t>
      </w:r>
    </w:p>
    <w:p w14:paraId="78BE4266" w14:textId="77777777" w:rsidR="008940B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§ 1</w:t>
      </w:r>
    </w:p>
    <w:p w14:paraId="00000008" w14:textId="486F8140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Przedmiot umowy</w:t>
      </w:r>
    </w:p>
    <w:p w14:paraId="00000009" w14:textId="77777777" w:rsidR="00E04E79" w:rsidRPr="004418B4" w:rsidRDefault="001773E9" w:rsidP="0099564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Studia w Społecznej Akademii Nauk są odpłatne, zaś przedmiotem niniejszej umowy jest określenie warunków pobierania wszelkich opłat związanych ze studiami oraz wysokość opłat. </w:t>
      </w:r>
    </w:p>
    <w:p w14:paraId="0000000A" w14:textId="77777777" w:rsidR="00E04E79" w:rsidRPr="004418B4" w:rsidRDefault="001773E9" w:rsidP="0099564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Student zobowiązuje się uiszczać opłaty związane ze studiami określone w niniejszej umowie, w tym czesne za zajęcia dydaktyczne w kolejnych semestrach oraz opłaty dodatkowe.</w:t>
      </w:r>
    </w:p>
    <w:p w14:paraId="4D609A29" w14:textId="77777777" w:rsidR="008940B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§ 2</w:t>
      </w:r>
    </w:p>
    <w:p w14:paraId="0000000B" w14:textId="26275124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Czesne</w:t>
      </w:r>
    </w:p>
    <w:p w14:paraId="2714754A" w14:textId="40F8DE5B" w:rsidR="00C77588" w:rsidRPr="004418B4" w:rsidRDefault="001773E9" w:rsidP="00995648">
      <w:pPr>
        <w:numPr>
          <w:ilvl w:val="0"/>
          <w:numId w:val="9"/>
        </w:numPr>
        <w:spacing w:after="0" w:line="240" w:lineRule="auto"/>
        <w:ind w:left="283" w:hanging="283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Ucze</w:t>
      </w:r>
      <w:r w:rsidR="00C77588" w:rsidRPr="004418B4">
        <w:rPr>
          <w:rFonts w:asciiTheme="minorHAnsi" w:eastAsia="Cambria" w:hAnsiTheme="minorHAnsi" w:cstheme="minorHAnsi"/>
          <w:sz w:val="16"/>
          <w:szCs w:val="16"/>
        </w:rPr>
        <w:t>lnia pobiera czesne w wysokości zgodnej z poniższą tabelą:</w:t>
      </w:r>
    </w:p>
    <w:tbl>
      <w:tblPr>
        <w:tblStyle w:val="Tabela-Siatka"/>
        <w:tblW w:w="4846" w:type="pct"/>
        <w:tblInd w:w="279" w:type="dxa"/>
        <w:tblLook w:val="04A0" w:firstRow="1" w:lastRow="0" w:firstColumn="1" w:lastColumn="0" w:noHBand="0" w:noVBand="1"/>
      </w:tblPr>
      <w:tblGrid>
        <w:gridCol w:w="2788"/>
        <w:gridCol w:w="2120"/>
        <w:gridCol w:w="1244"/>
        <w:gridCol w:w="1246"/>
        <w:gridCol w:w="1370"/>
        <w:gridCol w:w="1366"/>
      </w:tblGrid>
      <w:tr w:rsidR="00C77588" w:rsidRPr="004418B4" w14:paraId="2FDCA4FE" w14:textId="77777777" w:rsidTr="006E7486">
        <w:tc>
          <w:tcPr>
            <w:tcW w:w="1375" w:type="pct"/>
            <w:vMerge w:val="restart"/>
            <w:shd w:val="clear" w:color="auto" w:fill="9CC2E5" w:themeFill="accent1" w:themeFillTint="99"/>
          </w:tcPr>
          <w:p w14:paraId="25AE6E16" w14:textId="77777777" w:rsidR="00C77588" w:rsidRPr="004418B4" w:rsidRDefault="00C77588" w:rsidP="00995648">
            <w:pPr>
              <w:jc w:val="both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46" w:type="pct"/>
            <w:vMerge w:val="restart"/>
            <w:shd w:val="clear" w:color="auto" w:fill="9CC2E5" w:themeFill="accent1" w:themeFillTint="99"/>
          </w:tcPr>
          <w:p w14:paraId="2FC20C66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za cały rok akademicki</w:t>
            </w:r>
          </w:p>
        </w:tc>
        <w:tc>
          <w:tcPr>
            <w:tcW w:w="1229" w:type="pct"/>
            <w:gridSpan w:val="2"/>
            <w:shd w:val="clear" w:color="auto" w:fill="9CC2E5" w:themeFill="accent1" w:themeFillTint="99"/>
          </w:tcPr>
          <w:p w14:paraId="426266B1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w dwóch ratach semestralnych</w:t>
            </w:r>
          </w:p>
        </w:tc>
        <w:tc>
          <w:tcPr>
            <w:tcW w:w="1351" w:type="pct"/>
            <w:gridSpan w:val="2"/>
            <w:shd w:val="clear" w:color="auto" w:fill="9CC2E5" w:themeFill="accent1" w:themeFillTint="99"/>
          </w:tcPr>
          <w:p w14:paraId="540A72A2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w ratach miesięcznych</w:t>
            </w:r>
          </w:p>
        </w:tc>
      </w:tr>
      <w:tr w:rsidR="006E7486" w:rsidRPr="004418B4" w14:paraId="71D244EF" w14:textId="77777777" w:rsidTr="006E7486">
        <w:tc>
          <w:tcPr>
            <w:tcW w:w="1375" w:type="pct"/>
            <w:vMerge/>
            <w:shd w:val="clear" w:color="auto" w:fill="9CC2E5" w:themeFill="accent1" w:themeFillTint="99"/>
          </w:tcPr>
          <w:p w14:paraId="3EB26C94" w14:textId="77777777" w:rsidR="006E7486" w:rsidRPr="004418B4" w:rsidRDefault="006E7486" w:rsidP="006E7486">
            <w:pPr>
              <w:jc w:val="both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46" w:type="pct"/>
            <w:vMerge/>
            <w:shd w:val="clear" w:color="auto" w:fill="9CC2E5" w:themeFill="accent1" w:themeFillTint="99"/>
          </w:tcPr>
          <w:p w14:paraId="5DFC4E78" w14:textId="77777777" w:rsidR="006E7486" w:rsidRPr="004418B4" w:rsidRDefault="006E7486" w:rsidP="006E7486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9CC2E5" w:themeFill="accent1" w:themeFillTint="99"/>
          </w:tcPr>
          <w:p w14:paraId="335B303B" w14:textId="1ACC4BAD" w:rsidR="006E7486" w:rsidRPr="004418B4" w:rsidRDefault="006E7486" w:rsidP="006E7486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 semestr</w:t>
            </w:r>
          </w:p>
        </w:tc>
        <w:tc>
          <w:tcPr>
            <w:tcW w:w="615" w:type="pct"/>
            <w:shd w:val="clear" w:color="auto" w:fill="9CC2E5" w:themeFill="accent1" w:themeFillTint="99"/>
          </w:tcPr>
          <w:p w14:paraId="4C560AB8" w14:textId="49BD1F66" w:rsidR="006E7486" w:rsidRPr="004418B4" w:rsidRDefault="006E7486" w:rsidP="006E7486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II semestr</w:t>
            </w:r>
          </w:p>
        </w:tc>
        <w:tc>
          <w:tcPr>
            <w:tcW w:w="676" w:type="pct"/>
            <w:shd w:val="clear" w:color="auto" w:fill="9CC2E5" w:themeFill="accent1" w:themeFillTint="99"/>
          </w:tcPr>
          <w:p w14:paraId="1BE61308" w14:textId="770362E4" w:rsidR="006E7486" w:rsidRPr="004418B4" w:rsidRDefault="006E7486" w:rsidP="006E7486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 semestr</w:t>
            </w:r>
          </w:p>
        </w:tc>
        <w:tc>
          <w:tcPr>
            <w:tcW w:w="675" w:type="pct"/>
            <w:shd w:val="clear" w:color="auto" w:fill="9CC2E5" w:themeFill="accent1" w:themeFillTint="99"/>
          </w:tcPr>
          <w:p w14:paraId="6474D9BE" w14:textId="085B6F43" w:rsidR="006E7486" w:rsidRPr="004418B4" w:rsidRDefault="006E7486" w:rsidP="006E7486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II semestr</w:t>
            </w:r>
          </w:p>
        </w:tc>
      </w:tr>
      <w:tr w:rsidR="00995648" w:rsidRPr="004418B4" w14:paraId="20CFAB68" w14:textId="77777777" w:rsidTr="006E7486">
        <w:tc>
          <w:tcPr>
            <w:tcW w:w="1375" w:type="pct"/>
            <w:shd w:val="clear" w:color="auto" w:fill="9CC2E5" w:themeFill="accent1" w:themeFillTint="99"/>
          </w:tcPr>
          <w:p w14:paraId="2AAB68C8" w14:textId="77777777" w:rsidR="00C77588" w:rsidRPr="004418B4" w:rsidRDefault="00C77588" w:rsidP="00995648">
            <w:pPr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I roku studiów</w:t>
            </w:r>
          </w:p>
        </w:tc>
        <w:tc>
          <w:tcPr>
            <w:tcW w:w="1046" w:type="pct"/>
          </w:tcPr>
          <w:p w14:paraId="0CDF8020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14" w:type="pct"/>
          </w:tcPr>
          <w:p w14:paraId="7542F954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15" w:type="pct"/>
          </w:tcPr>
          <w:p w14:paraId="25640414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76" w:type="pct"/>
          </w:tcPr>
          <w:p w14:paraId="08FD30C9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5 x …… zł</w:t>
            </w:r>
          </w:p>
        </w:tc>
        <w:tc>
          <w:tcPr>
            <w:tcW w:w="675" w:type="pct"/>
          </w:tcPr>
          <w:p w14:paraId="7445475D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7 x …… zł</w:t>
            </w:r>
          </w:p>
        </w:tc>
      </w:tr>
      <w:tr w:rsidR="00995648" w:rsidRPr="004418B4" w14:paraId="2786D74F" w14:textId="77777777" w:rsidTr="006E7486">
        <w:tc>
          <w:tcPr>
            <w:tcW w:w="1375" w:type="pct"/>
            <w:shd w:val="clear" w:color="auto" w:fill="9CC2E5" w:themeFill="accent1" w:themeFillTint="99"/>
          </w:tcPr>
          <w:p w14:paraId="59EF688E" w14:textId="77777777" w:rsidR="00C77588" w:rsidRPr="004418B4" w:rsidRDefault="00C77588" w:rsidP="00995648">
            <w:pPr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II roku studiów</w:t>
            </w:r>
          </w:p>
        </w:tc>
        <w:tc>
          <w:tcPr>
            <w:tcW w:w="1046" w:type="pct"/>
          </w:tcPr>
          <w:p w14:paraId="508AFD21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14" w:type="pct"/>
          </w:tcPr>
          <w:p w14:paraId="7F1DCA41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15" w:type="pct"/>
          </w:tcPr>
          <w:p w14:paraId="34E515B4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76" w:type="pct"/>
          </w:tcPr>
          <w:p w14:paraId="537E580E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5 x …… zł</w:t>
            </w:r>
          </w:p>
        </w:tc>
        <w:tc>
          <w:tcPr>
            <w:tcW w:w="675" w:type="pct"/>
          </w:tcPr>
          <w:p w14:paraId="3104FDBC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7 x …… zł</w:t>
            </w:r>
          </w:p>
        </w:tc>
      </w:tr>
      <w:tr w:rsidR="00995648" w:rsidRPr="004418B4" w14:paraId="3175A21A" w14:textId="77777777" w:rsidTr="006E7486">
        <w:tc>
          <w:tcPr>
            <w:tcW w:w="1375" w:type="pct"/>
            <w:shd w:val="clear" w:color="auto" w:fill="9CC2E5" w:themeFill="accent1" w:themeFillTint="99"/>
          </w:tcPr>
          <w:p w14:paraId="7AFECC82" w14:textId="77777777" w:rsidR="00C77588" w:rsidRPr="004418B4" w:rsidRDefault="00C77588" w:rsidP="00995648">
            <w:pPr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III roku studiów</w:t>
            </w:r>
            <w:r w:rsidRPr="004418B4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46" w:type="pct"/>
          </w:tcPr>
          <w:p w14:paraId="1BF89D20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14" w:type="pct"/>
          </w:tcPr>
          <w:p w14:paraId="2BB09EE1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15" w:type="pct"/>
          </w:tcPr>
          <w:p w14:paraId="31CBF7CE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x …… zł</w:t>
            </w:r>
          </w:p>
        </w:tc>
        <w:tc>
          <w:tcPr>
            <w:tcW w:w="676" w:type="pct"/>
          </w:tcPr>
          <w:p w14:paraId="78EE5A0C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5 x …… zł</w:t>
            </w:r>
          </w:p>
        </w:tc>
        <w:tc>
          <w:tcPr>
            <w:tcW w:w="675" w:type="pct"/>
          </w:tcPr>
          <w:p w14:paraId="6B0171BF" w14:textId="77777777" w:rsidR="00C77588" w:rsidRPr="004418B4" w:rsidRDefault="00C77588" w:rsidP="00995648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7 x …… zł</w:t>
            </w:r>
          </w:p>
        </w:tc>
      </w:tr>
    </w:tbl>
    <w:p w14:paraId="0000000D" w14:textId="77777777" w:rsidR="00E04E79" w:rsidRPr="004418B4" w:rsidRDefault="001773E9" w:rsidP="00995648">
      <w:pPr>
        <w:numPr>
          <w:ilvl w:val="0"/>
          <w:numId w:val="9"/>
        </w:numPr>
        <w:spacing w:after="0" w:line="240" w:lineRule="auto"/>
        <w:ind w:left="283" w:hanging="283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Okresem rozliczeniowym jest rok akademicki.</w:t>
      </w:r>
    </w:p>
    <w:p w14:paraId="1A417FB0" w14:textId="77777777" w:rsidR="00B4144B" w:rsidRPr="004418B4" w:rsidRDefault="00B4144B" w:rsidP="00995648">
      <w:pPr>
        <w:numPr>
          <w:ilvl w:val="0"/>
          <w:numId w:val="9"/>
        </w:numPr>
        <w:spacing w:after="0" w:line="240" w:lineRule="auto"/>
        <w:ind w:left="283" w:hanging="283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Terminy wnoszenia czesnego dla każdego z systemów płatności przypadają w następujących dniach:</w:t>
      </w:r>
    </w:p>
    <w:p w14:paraId="5DCC44B9" w14:textId="77777777" w:rsidR="00B4144B" w:rsidRPr="004418B4" w:rsidRDefault="00B4144B" w:rsidP="009956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za cały rok akademicki: do 25 września;</w:t>
      </w:r>
    </w:p>
    <w:p w14:paraId="0075597C" w14:textId="77777777" w:rsidR="00B4144B" w:rsidRPr="004418B4" w:rsidRDefault="00B4144B" w:rsidP="009956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dwóch ratach semestralnych: do 25 września i 25 lutego;</w:t>
      </w:r>
    </w:p>
    <w:p w14:paraId="30F68938" w14:textId="20F0829A" w:rsidR="00B4144B" w:rsidRPr="004418B4" w:rsidRDefault="00B4144B" w:rsidP="009956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sz w:val="16"/>
          <w:szCs w:val="16"/>
        </w:rPr>
      </w:pPr>
      <w:bookmarkStart w:id="1" w:name="_Hlk67661931"/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ratach miesięcznych: do 25 dnia każdego miesiąca poprzedzającego miesiąc, którego dotyczy (pierwsza rata płatna jest do 25 września 2021 r.)</w:t>
      </w:r>
    </w:p>
    <w:p w14:paraId="5D3A91F7" w14:textId="01969215" w:rsidR="00C77588" w:rsidRPr="004418B4" w:rsidRDefault="00AD3370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bookmarkStart w:id="2" w:name="_Hlk67988717"/>
      <w:bookmarkEnd w:id="1"/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Wysokość czesnego</w:t>
      </w:r>
      <w:r w:rsidR="008F7F7E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należn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a</w:t>
      </w:r>
      <w:r w:rsidR="008F7F7E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z tytułu 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Umowy może zostać obniżona przez Uczelnię, zgodnie z Regulaminem promocji </w:t>
      </w:r>
      <w:r w:rsidRPr="004418B4">
        <w:rPr>
          <w:rFonts w:asciiTheme="minorHAnsi" w:eastAsia="Cambria" w:hAnsiTheme="minorHAnsi" w:cstheme="minorHAnsi"/>
          <w:sz w:val="16"/>
          <w:szCs w:val="16"/>
        </w:rPr>
        <w:t>obowiązującym w danym roku akademickim, gdy Student spełni warunki danej promocji lub innego obniżenia według zasad określonych przez Uczelnię.</w:t>
      </w:r>
    </w:p>
    <w:bookmarkEnd w:id="2"/>
    <w:p w14:paraId="00000014" w14:textId="2C9CB4B0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Student wybiera system płatności w pierwszym i w kolejnym semestrze akademickim w nieprzekraczalnym terminie do dnia 25 września w semestrze zimowym</w:t>
      </w:r>
      <w:r w:rsidR="004D69BA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lub do dnia 25 lutego w semestrze letnim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, wnosząc pierwszą wpłatę w systemie rocznym, semestralnym lub miesięcznym.</w:t>
      </w:r>
    </w:p>
    <w:p w14:paraId="00000015" w14:textId="790B346C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W przypadku, kiedy Student nie wybrał systemu płatności w sposób </w:t>
      </w:r>
      <w:bookmarkStart w:id="3" w:name="_GoBack"/>
      <w:bookmarkEnd w:id="3"/>
      <w:r w:rsidRPr="003F4286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opisany w §2 ust. </w:t>
      </w:r>
      <w:r w:rsidR="006C4BBD" w:rsidRPr="003F4286">
        <w:rPr>
          <w:rFonts w:asciiTheme="minorHAnsi" w:eastAsia="Cambria" w:hAnsiTheme="minorHAnsi" w:cstheme="minorHAnsi"/>
          <w:color w:val="000000"/>
          <w:sz w:val="16"/>
          <w:szCs w:val="16"/>
        </w:rPr>
        <w:t>3</w:t>
      </w:r>
      <w:r w:rsidRPr="003F4286">
        <w:rPr>
          <w:rFonts w:asciiTheme="minorHAnsi" w:eastAsia="Cambria" w:hAnsiTheme="minorHAnsi" w:cstheme="minorHAnsi"/>
          <w:color w:val="000000"/>
          <w:sz w:val="16"/>
          <w:szCs w:val="16"/>
        </w:rPr>
        <w:t>,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obowiązują go miesięczne terminy płatności czesnego.</w:t>
      </w:r>
    </w:p>
    <w:p w14:paraId="00000016" w14:textId="77777777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Czesne obejmuje wszystkie zajęcia określone planem studiów dla kierunku studiów i jest należne za każdy rok studiów przewidziany w standardowym planie studiów.</w:t>
      </w:r>
    </w:p>
    <w:p w14:paraId="00000017" w14:textId="77777777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W przypadku, gdy Student zmieni wydział, kierunek, poziom, formę studiów będzie zobowiązany do uregulowania opłat w wysokości obowiązującej dla nowego kierunku, od najbliższego semestru, od którego rozpoczyna studia na nowym kierunku.   </w:t>
      </w:r>
    </w:p>
    <w:p w14:paraId="00000018" w14:textId="77777777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Student, który przyspiesza lub spowalnia tok studiów zgodnie z Regulaminem Studiów, obowiązany jest do wnoszenia opłat proporcjonalnie do tempa realizacji programu studiów.  </w:t>
      </w:r>
    </w:p>
    <w:p w14:paraId="00000019" w14:textId="4002956D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W przypadku rezygnacji ze zmiany tempa toku studiów student wnosi opłaty w wysokości określonej </w:t>
      </w:r>
      <w:r w:rsidR="00B30940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§3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.</w:t>
      </w:r>
    </w:p>
    <w:p w14:paraId="0000001A" w14:textId="77777777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przypadku, gdy Student w następstwie uzyskania urlopu od zajęć w Uczelni lub powtarzania roku studiów zmieni rocznik naboru, rozumiany jako grupa studentów danego kierunku lub specjalności realizująca zajęcia w regularnym toku studiów według roku rekrutacji, Student będzie wnosił czesne i opłaty dodatkowe w wysokości obowiązującej dla rocznika, do którego przystępuje.</w:t>
      </w:r>
    </w:p>
    <w:p w14:paraId="0000001B" w14:textId="7B9FD621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W przypadku osób przyjętych na studia po 1 </w:t>
      </w:r>
      <w:r w:rsidR="005F3CEC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października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pierwsza płatność z tytułu czesnego wszystkich dotychczas wymaganych rat zgodnie z harmonogramem określonym w ust. 3 powinna zostać dokonana w terminie do ostatniego dnia miesiąca, w którym został wpisany na listę studentów. </w:t>
      </w:r>
    </w:p>
    <w:p w14:paraId="0000001C" w14:textId="77777777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Czesne od Studenta przyjętego na studia w trakcie roku akademickiego lub na wyższy niż pierwszy rok studiów należne jest za bieżący rok studiów poczynając od początku semestru, na który został przyjęty.</w:t>
      </w:r>
    </w:p>
    <w:p w14:paraId="0000001D" w14:textId="77777777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Student studiujący równolegle dwa kierunki studiów, za pierwszy kierunek studiów płaci 100% czesnego, a za drugi kierunek studiów 50% wartości czesnego. Zniżka w czesnym dotyczy kierunku studiów, na którym obowiązuje niższe czesne. </w:t>
      </w:r>
    </w:p>
    <w:p w14:paraId="0000001E" w14:textId="77777777" w:rsidR="00E04E79" w:rsidRPr="004418B4" w:rsidRDefault="001773E9" w:rsidP="009956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Jeśli w danym roku akademickim Student studiujący równolegle dwa kierunki studiów powtarza rok lub przebywa na urlopie dziekańskim na jednym z kierunków studiów, traci prawo do zniżki na drugim kierunku studiów.</w:t>
      </w:r>
    </w:p>
    <w:p w14:paraId="1928B660" w14:textId="77777777" w:rsidR="00DE3B03" w:rsidRDefault="00DE3B03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</w:p>
    <w:p w14:paraId="169AC38E" w14:textId="77777777" w:rsidR="00DE3B03" w:rsidRDefault="00DE3B03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</w:p>
    <w:p w14:paraId="0000001F" w14:textId="49E94F79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§ 3</w:t>
      </w:r>
    </w:p>
    <w:p w14:paraId="00000020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Dodatkowe opłaty</w:t>
      </w:r>
    </w:p>
    <w:p w14:paraId="4FAC1F94" w14:textId="63562E61" w:rsidR="00FE67A7" w:rsidRPr="004418B4" w:rsidRDefault="00FE67A7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bookmarkStart w:id="4" w:name="_Hlk67661258"/>
      <w:r w:rsidRPr="004418B4">
        <w:rPr>
          <w:rFonts w:asciiTheme="minorHAnsi" w:eastAsia="Cambria" w:hAnsiTheme="minorHAnsi" w:cstheme="minorHAnsi"/>
          <w:sz w:val="16"/>
          <w:szCs w:val="16"/>
        </w:rPr>
        <w:t>Uczelnia pobiera opłaty dodatkowe w wysokości:</w:t>
      </w:r>
    </w:p>
    <w:tbl>
      <w:tblPr>
        <w:tblStyle w:val="Tabela-Siatka"/>
        <w:tblW w:w="10206" w:type="dxa"/>
        <w:tblInd w:w="279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83494D" w:rsidRPr="004418B4" w14:paraId="079AD43A" w14:textId="77777777" w:rsidTr="00B8310F">
        <w:tc>
          <w:tcPr>
            <w:tcW w:w="6237" w:type="dxa"/>
            <w:shd w:val="clear" w:color="auto" w:fill="9CC2E5" w:themeFill="accent1" w:themeFillTint="99"/>
          </w:tcPr>
          <w:p w14:paraId="7FEAEA8F" w14:textId="0FAAF4D1" w:rsidR="0083494D" w:rsidRPr="004418B4" w:rsidRDefault="0083494D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b/>
                <w:sz w:val="16"/>
                <w:szCs w:val="16"/>
              </w:rPr>
              <w:t>Przedmioty, zaliczanie przedmiotów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72357372" w14:textId="60D6F7D5" w:rsidR="0083494D" w:rsidRPr="004418B4" w:rsidRDefault="0083494D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b/>
                <w:sz w:val="16"/>
                <w:szCs w:val="16"/>
              </w:rPr>
              <w:t>Opłata za semestr</w:t>
            </w:r>
          </w:p>
        </w:tc>
      </w:tr>
      <w:tr w:rsidR="0083494D" w:rsidRPr="004418B4" w14:paraId="33AC4DDE" w14:textId="77777777" w:rsidTr="00B8310F">
        <w:tc>
          <w:tcPr>
            <w:tcW w:w="6237" w:type="dxa"/>
          </w:tcPr>
          <w:p w14:paraId="59CC79A1" w14:textId="3EA5AB12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Opłata administracyjna z tytułu przekroczenia terminów przewidzianych do zaliczenia semestru</w:t>
            </w:r>
          </w:p>
        </w:tc>
        <w:tc>
          <w:tcPr>
            <w:tcW w:w="3969" w:type="dxa"/>
          </w:tcPr>
          <w:p w14:paraId="1462F70C" w14:textId="177E01BB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50 zł</w:t>
            </w:r>
          </w:p>
        </w:tc>
      </w:tr>
      <w:tr w:rsidR="0083494D" w:rsidRPr="004418B4" w14:paraId="329B255C" w14:textId="77777777" w:rsidTr="00B8310F">
        <w:tc>
          <w:tcPr>
            <w:tcW w:w="6237" w:type="dxa"/>
          </w:tcPr>
          <w:p w14:paraId="74341490" w14:textId="4E00B4BF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Powtarzanie przedmiotu</w:t>
            </w:r>
          </w:p>
        </w:tc>
        <w:tc>
          <w:tcPr>
            <w:tcW w:w="3969" w:type="dxa"/>
          </w:tcPr>
          <w:p w14:paraId="0D05CD21" w14:textId="792E31D1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200 zł</w:t>
            </w:r>
          </w:p>
        </w:tc>
      </w:tr>
      <w:tr w:rsidR="0083494D" w:rsidRPr="004418B4" w14:paraId="62839E94" w14:textId="77777777" w:rsidTr="00B8310F">
        <w:tc>
          <w:tcPr>
            <w:tcW w:w="6237" w:type="dxa"/>
          </w:tcPr>
          <w:p w14:paraId="04F50102" w14:textId="52A30F10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Powtarzanie seminarium dyplomowego</w:t>
            </w:r>
          </w:p>
        </w:tc>
        <w:tc>
          <w:tcPr>
            <w:tcW w:w="3969" w:type="dxa"/>
          </w:tcPr>
          <w:p w14:paraId="46346140" w14:textId="4F6D4F2B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500 zł</w:t>
            </w:r>
          </w:p>
        </w:tc>
      </w:tr>
      <w:tr w:rsidR="0083494D" w:rsidRPr="004418B4" w14:paraId="0901C03B" w14:textId="77777777" w:rsidTr="00B8310F">
        <w:tc>
          <w:tcPr>
            <w:tcW w:w="6237" w:type="dxa"/>
          </w:tcPr>
          <w:p w14:paraId="6E6774CC" w14:textId="045D13E4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Powtarzanie semestru</w:t>
            </w:r>
          </w:p>
        </w:tc>
        <w:tc>
          <w:tcPr>
            <w:tcW w:w="3969" w:type="dxa"/>
            <w:vAlign w:val="center"/>
          </w:tcPr>
          <w:p w14:paraId="11F89891" w14:textId="5C812B7B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60% stawki czesnego za powtarzany semestr</w:t>
            </w:r>
          </w:p>
        </w:tc>
      </w:tr>
      <w:tr w:rsidR="0083494D" w:rsidRPr="004418B4" w14:paraId="0EE5F8EE" w14:textId="77777777" w:rsidTr="00B8310F">
        <w:tc>
          <w:tcPr>
            <w:tcW w:w="6237" w:type="dxa"/>
          </w:tcPr>
          <w:p w14:paraId="23384AD6" w14:textId="0208ED1E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Ponowne powtarzanie tego samego semestru</w:t>
            </w:r>
          </w:p>
        </w:tc>
        <w:tc>
          <w:tcPr>
            <w:tcW w:w="3969" w:type="dxa"/>
            <w:vAlign w:val="center"/>
          </w:tcPr>
          <w:p w14:paraId="419BBE72" w14:textId="626DFF59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80% stawki czesnego za powtarzany semestr</w:t>
            </w:r>
          </w:p>
        </w:tc>
      </w:tr>
      <w:tr w:rsidR="0083494D" w:rsidRPr="004418B4" w14:paraId="1A7427CF" w14:textId="77777777" w:rsidTr="00B8310F">
        <w:tc>
          <w:tcPr>
            <w:tcW w:w="6237" w:type="dxa"/>
          </w:tcPr>
          <w:p w14:paraId="15FE7167" w14:textId="77777777" w:rsidR="00B937C7" w:rsidRPr="004418B4" w:rsidRDefault="0083494D" w:rsidP="00995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Różnica programowa (opłata uzależniona od ilości przedmiotów wchodzących w skład różnic programowych):</w:t>
            </w:r>
          </w:p>
          <w:p w14:paraId="588DF123" w14:textId="77777777" w:rsidR="00B937C7" w:rsidRPr="004418B4" w:rsidRDefault="0083494D" w:rsidP="0099564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 przedmiot</w:t>
            </w:r>
          </w:p>
          <w:p w14:paraId="3D425340" w14:textId="77777777" w:rsidR="00B937C7" w:rsidRPr="004418B4" w:rsidRDefault="0083494D" w:rsidP="0099564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2-3 przedmioty</w:t>
            </w:r>
          </w:p>
          <w:p w14:paraId="2EF5CA92" w14:textId="77777777" w:rsidR="00B937C7" w:rsidRPr="004418B4" w:rsidRDefault="0083494D" w:rsidP="0099564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4-5 przedmiotów</w:t>
            </w:r>
          </w:p>
          <w:p w14:paraId="067C8EA4" w14:textId="77777777" w:rsidR="00B937C7" w:rsidRPr="004418B4" w:rsidRDefault="0083494D" w:rsidP="0099564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6-7 przedmiotów</w:t>
            </w:r>
          </w:p>
          <w:p w14:paraId="278B69F3" w14:textId="62843F48" w:rsidR="0083494D" w:rsidRPr="004418B4" w:rsidRDefault="0083494D" w:rsidP="0099564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8 i więcej przedmiotów</w:t>
            </w:r>
          </w:p>
        </w:tc>
        <w:tc>
          <w:tcPr>
            <w:tcW w:w="3969" w:type="dxa"/>
            <w:vAlign w:val="center"/>
          </w:tcPr>
          <w:p w14:paraId="618A1671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8BC7B8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98914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100 zł</w:t>
            </w:r>
          </w:p>
          <w:p w14:paraId="1B8C96B0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200 zł</w:t>
            </w:r>
          </w:p>
          <w:p w14:paraId="7B7DB048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300 zł</w:t>
            </w:r>
          </w:p>
          <w:p w14:paraId="1FE0ABE6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400 zł</w:t>
            </w:r>
          </w:p>
          <w:p w14:paraId="2A6C5E8E" w14:textId="092F6635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500 zł</w:t>
            </w:r>
          </w:p>
        </w:tc>
      </w:tr>
      <w:tr w:rsidR="0083494D" w:rsidRPr="004418B4" w14:paraId="3D4A933D" w14:textId="77777777" w:rsidTr="00B8310F">
        <w:tc>
          <w:tcPr>
            <w:tcW w:w="6237" w:type="dxa"/>
          </w:tcPr>
          <w:p w14:paraId="7527E8D8" w14:textId="7A70B5F3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Dodatkowy język obcy (36 godzin) oraz zajęcia nieobjęte planem studiów - płatne jednorazowo i wnoszone przed rozpoczęciem zajęć</w:t>
            </w:r>
          </w:p>
        </w:tc>
        <w:tc>
          <w:tcPr>
            <w:tcW w:w="3969" w:type="dxa"/>
            <w:vAlign w:val="center"/>
          </w:tcPr>
          <w:p w14:paraId="171C8C99" w14:textId="51011C0B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300 zł</w:t>
            </w:r>
          </w:p>
        </w:tc>
      </w:tr>
      <w:tr w:rsidR="0083494D" w:rsidRPr="004418B4" w14:paraId="2FD71080" w14:textId="77777777" w:rsidTr="00B8310F">
        <w:tc>
          <w:tcPr>
            <w:tcW w:w="6237" w:type="dxa"/>
          </w:tcPr>
          <w:p w14:paraId="34FFE9C7" w14:textId="329DBA13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Dodatkowa specjalność lub specjalizacja</w:t>
            </w:r>
          </w:p>
        </w:tc>
        <w:tc>
          <w:tcPr>
            <w:tcW w:w="3969" w:type="dxa"/>
            <w:vAlign w:val="center"/>
          </w:tcPr>
          <w:p w14:paraId="58B8425F" w14:textId="67F829D7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35% stawki rocznego czesnego</w:t>
            </w:r>
          </w:p>
        </w:tc>
      </w:tr>
      <w:tr w:rsidR="0083494D" w:rsidRPr="004418B4" w14:paraId="77CC45BF" w14:textId="77777777" w:rsidTr="00B8310F">
        <w:tc>
          <w:tcPr>
            <w:tcW w:w="6237" w:type="dxa"/>
            <w:shd w:val="clear" w:color="auto" w:fill="9CC2E5" w:themeFill="accent1" w:themeFillTint="99"/>
          </w:tcPr>
          <w:p w14:paraId="0EA905E4" w14:textId="4E4A5FB2" w:rsidR="0083494D" w:rsidRPr="004418B4" w:rsidRDefault="0083494D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Inne opłaty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14:paraId="0553B826" w14:textId="1646101A" w:rsidR="0083494D" w:rsidRPr="004418B4" w:rsidRDefault="0083494D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b/>
                <w:sz w:val="16"/>
                <w:szCs w:val="16"/>
              </w:rPr>
              <w:t>Opłata jednostkowa</w:t>
            </w:r>
          </w:p>
        </w:tc>
      </w:tr>
      <w:tr w:rsidR="0083494D" w:rsidRPr="004418B4" w14:paraId="70C64F31" w14:textId="77777777" w:rsidTr="00B8310F">
        <w:tc>
          <w:tcPr>
            <w:tcW w:w="6237" w:type="dxa"/>
          </w:tcPr>
          <w:p w14:paraId="5803D6F5" w14:textId="7112FE73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 xml:space="preserve">Opłata rejestracyjna płatna jednorazowo przed rozpoczęciem postępowania rekrutacyjnego (dot. </w:t>
            </w:r>
            <w:r w:rsidR="00B937C7" w:rsidRPr="004418B4">
              <w:rPr>
                <w:rFonts w:asciiTheme="minorHAnsi" w:hAnsiTheme="minorHAnsi" w:cstheme="minorHAnsi"/>
                <w:sz w:val="16"/>
                <w:szCs w:val="16"/>
              </w:rPr>
              <w:t xml:space="preserve">również </w:t>
            </w: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przyjęcia na wyższe semestry)</w:t>
            </w:r>
          </w:p>
        </w:tc>
        <w:tc>
          <w:tcPr>
            <w:tcW w:w="3969" w:type="dxa"/>
            <w:vAlign w:val="center"/>
          </w:tcPr>
          <w:p w14:paraId="265A499A" w14:textId="0C49A68A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100 zł</w:t>
            </w:r>
          </w:p>
        </w:tc>
      </w:tr>
      <w:tr w:rsidR="0083494D" w:rsidRPr="004418B4" w14:paraId="3566D7E0" w14:textId="77777777" w:rsidTr="00B8310F">
        <w:tc>
          <w:tcPr>
            <w:tcW w:w="6237" w:type="dxa"/>
          </w:tcPr>
          <w:p w14:paraId="7DD0BD2A" w14:textId="5D2BE19A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Opłata wpisowa płatna jednorazowo przed rozpoczęciem postępowania rekrutacyjnego (dot</w:t>
            </w:r>
            <w:r w:rsidR="00B937C7" w:rsidRPr="004418B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 xml:space="preserve"> również przyjęcia na wyższe semestry)</w:t>
            </w:r>
          </w:p>
        </w:tc>
        <w:tc>
          <w:tcPr>
            <w:tcW w:w="3969" w:type="dxa"/>
            <w:vAlign w:val="center"/>
          </w:tcPr>
          <w:p w14:paraId="4BF5F28D" w14:textId="4D3F007C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400 zł</w:t>
            </w:r>
          </w:p>
        </w:tc>
      </w:tr>
      <w:tr w:rsidR="0083494D" w:rsidRPr="004418B4" w14:paraId="220238EB" w14:textId="77777777" w:rsidTr="00B8310F">
        <w:tc>
          <w:tcPr>
            <w:tcW w:w="6237" w:type="dxa"/>
          </w:tcPr>
          <w:p w14:paraId="3279EAE2" w14:textId="05027D34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Opłata wpisowa w przypadku wznowienia studiów</w:t>
            </w:r>
          </w:p>
        </w:tc>
        <w:tc>
          <w:tcPr>
            <w:tcW w:w="3969" w:type="dxa"/>
            <w:vAlign w:val="center"/>
          </w:tcPr>
          <w:p w14:paraId="0A34ADF5" w14:textId="4B89DEE6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200 zł</w:t>
            </w:r>
          </w:p>
        </w:tc>
      </w:tr>
      <w:tr w:rsidR="0083494D" w:rsidRPr="004418B4" w14:paraId="6CE2B426" w14:textId="77777777" w:rsidTr="00B8310F">
        <w:tc>
          <w:tcPr>
            <w:tcW w:w="6237" w:type="dxa"/>
          </w:tcPr>
          <w:p w14:paraId="1E71F992" w14:textId="40231EE6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Wezwanie do zapłaty</w:t>
            </w:r>
          </w:p>
        </w:tc>
        <w:tc>
          <w:tcPr>
            <w:tcW w:w="3969" w:type="dxa"/>
            <w:vAlign w:val="center"/>
          </w:tcPr>
          <w:p w14:paraId="15800F96" w14:textId="1E652B68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8 zł</w:t>
            </w:r>
          </w:p>
        </w:tc>
      </w:tr>
      <w:tr w:rsidR="0083494D" w:rsidRPr="004418B4" w14:paraId="3F182C00" w14:textId="77777777" w:rsidTr="00B8310F">
        <w:tc>
          <w:tcPr>
            <w:tcW w:w="6237" w:type="dxa"/>
            <w:vAlign w:val="center"/>
          </w:tcPr>
          <w:p w14:paraId="28F53335" w14:textId="2A3F040F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Za naruszenie zasad korzystania z biblioteki polegającej na nieoddaniu wypożyczonych materiałów w ustalonym terminie naliczane są opłaty za każdy dzień zwłoki</w:t>
            </w:r>
          </w:p>
        </w:tc>
        <w:tc>
          <w:tcPr>
            <w:tcW w:w="3969" w:type="dxa"/>
            <w:vAlign w:val="center"/>
          </w:tcPr>
          <w:p w14:paraId="4E8B6DAB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za książkę – 0,30 zł</w:t>
            </w:r>
          </w:p>
          <w:p w14:paraId="55FB1821" w14:textId="77777777" w:rsidR="0083494D" w:rsidRPr="004418B4" w:rsidRDefault="0083494D" w:rsidP="0099564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za materiał audiowizualny – 1 zł</w:t>
            </w:r>
          </w:p>
          <w:p w14:paraId="61BA31DF" w14:textId="1CD9901E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za czasopisma – 1 zł</w:t>
            </w:r>
          </w:p>
        </w:tc>
      </w:tr>
      <w:tr w:rsidR="0083494D" w:rsidRPr="004418B4" w14:paraId="6C28647F" w14:textId="77777777" w:rsidTr="00B8310F">
        <w:tc>
          <w:tcPr>
            <w:tcW w:w="6237" w:type="dxa"/>
          </w:tcPr>
          <w:p w14:paraId="6653A2B7" w14:textId="617A987A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 xml:space="preserve">Za zgubienie książki z biblioteki uczelnianej pobiera się </w:t>
            </w:r>
          </w:p>
        </w:tc>
        <w:tc>
          <w:tcPr>
            <w:tcW w:w="3969" w:type="dxa"/>
            <w:vAlign w:val="center"/>
          </w:tcPr>
          <w:p w14:paraId="3196402A" w14:textId="37386866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opłata w wysokości antykwarycznej ceny zagubionej książki lub złożenie przez studenta egzemplarza danego tytułu do biblioteki uczelnianej.</w:t>
            </w:r>
          </w:p>
        </w:tc>
      </w:tr>
      <w:tr w:rsidR="0083494D" w:rsidRPr="004418B4" w14:paraId="51D0FED5" w14:textId="77777777" w:rsidTr="00B8310F">
        <w:tc>
          <w:tcPr>
            <w:tcW w:w="6237" w:type="dxa"/>
            <w:shd w:val="clear" w:color="auto" w:fill="9CC2E5" w:themeFill="accent1" w:themeFillTint="99"/>
          </w:tcPr>
          <w:p w14:paraId="2A79DE44" w14:textId="09AB67E6" w:rsidR="0083494D" w:rsidRPr="004418B4" w:rsidRDefault="0083494D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b/>
                <w:sz w:val="16"/>
                <w:szCs w:val="16"/>
              </w:rPr>
              <w:t>Opłaty za wystawienie dokumentów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14:paraId="2050AB86" w14:textId="0FBDA252" w:rsidR="0083494D" w:rsidRPr="004418B4" w:rsidRDefault="0083494D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b/>
                <w:sz w:val="16"/>
                <w:szCs w:val="16"/>
              </w:rPr>
              <w:t>Opłata jednostkowa</w:t>
            </w:r>
          </w:p>
        </w:tc>
      </w:tr>
      <w:tr w:rsidR="0083494D" w:rsidRPr="004418B4" w14:paraId="28B34BE4" w14:textId="77777777" w:rsidTr="00B8310F">
        <w:tc>
          <w:tcPr>
            <w:tcW w:w="6237" w:type="dxa"/>
          </w:tcPr>
          <w:p w14:paraId="1F805BF2" w14:textId="7908ED5E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Elektronicznej legitymacji studenckiej</w:t>
            </w:r>
          </w:p>
        </w:tc>
        <w:tc>
          <w:tcPr>
            <w:tcW w:w="3969" w:type="dxa"/>
            <w:vAlign w:val="center"/>
          </w:tcPr>
          <w:p w14:paraId="1A542244" w14:textId="66871739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22 zł</w:t>
            </w:r>
          </w:p>
        </w:tc>
      </w:tr>
      <w:tr w:rsidR="0083494D" w:rsidRPr="004418B4" w14:paraId="6530D52A" w14:textId="77777777" w:rsidTr="00B8310F">
        <w:tc>
          <w:tcPr>
            <w:tcW w:w="6237" w:type="dxa"/>
          </w:tcPr>
          <w:p w14:paraId="1D0C80B4" w14:textId="6792CB15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Elektronicznej legitymacji studenckiej z kartą miejską</w:t>
            </w:r>
          </w:p>
        </w:tc>
        <w:tc>
          <w:tcPr>
            <w:tcW w:w="3969" w:type="dxa"/>
            <w:vAlign w:val="center"/>
          </w:tcPr>
          <w:p w14:paraId="03B22B39" w14:textId="0585DB9E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22 zł</w:t>
            </w:r>
          </w:p>
        </w:tc>
      </w:tr>
      <w:tr w:rsidR="0083494D" w:rsidRPr="004418B4" w14:paraId="71EA0C65" w14:textId="77777777" w:rsidTr="00B8310F">
        <w:tc>
          <w:tcPr>
            <w:tcW w:w="6237" w:type="dxa"/>
          </w:tcPr>
          <w:p w14:paraId="34AA638A" w14:textId="7B4700F4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Duplikatu elektronicznej legitymacji studenckiej</w:t>
            </w:r>
          </w:p>
        </w:tc>
        <w:tc>
          <w:tcPr>
            <w:tcW w:w="3969" w:type="dxa"/>
            <w:vAlign w:val="center"/>
          </w:tcPr>
          <w:p w14:paraId="07B97C81" w14:textId="6DFC988F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33 zł</w:t>
            </w:r>
          </w:p>
        </w:tc>
      </w:tr>
      <w:tr w:rsidR="0083494D" w:rsidRPr="004418B4" w14:paraId="5BAA03FE" w14:textId="77777777" w:rsidTr="00B8310F">
        <w:tc>
          <w:tcPr>
            <w:tcW w:w="6237" w:type="dxa"/>
            <w:vAlign w:val="center"/>
          </w:tcPr>
          <w:p w14:paraId="43BF83A5" w14:textId="0E7592F9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Duplikatu dyplomu ukończenia studiów</w:t>
            </w:r>
          </w:p>
        </w:tc>
        <w:tc>
          <w:tcPr>
            <w:tcW w:w="3969" w:type="dxa"/>
            <w:vAlign w:val="center"/>
          </w:tcPr>
          <w:p w14:paraId="252A1D12" w14:textId="4F941906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20 zł</w:t>
            </w:r>
          </w:p>
        </w:tc>
      </w:tr>
      <w:tr w:rsidR="0083494D" w:rsidRPr="004418B4" w14:paraId="0E65B74A" w14:textId="77777777" w:rsidTr="00B8310F">
        <w:tc>
          <w:tcPr>
            <w:tcW w:w="6237" w:type="dxa"/>
            <w:vAlign w:val="center"/>
          </w:tcPr>
          <w:p w14:paraId="3AC33C08" w14:textId="7F90C85A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Duplikatu suplementu ukończenia studiów</w:t>
            </w:r>
          </w:p>
        </w:tc>
        <w:tc>
          <w:tcPr>
            <w:tcW w:w="3969" w:type="dxa"/>
            <w:vAlign w:val="center"/>
          </w:tcPr>
          <w:p w14:paraId="6EE2D080" w14:textId="70632857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20 zł</w:t>
            </w:r>
          </w:p>
        </w:tc>
      </w:tr>
      <w:tr w:rsidR="0083494D" w:rsidRPr="004418B4" w14:paraId="5064E99E" w14:textId="77777777" w:rsidTr="00B8310F">
        <w:tc>
          <w:tcPr>
            <w:tcW w:w="6237" w:type="dxa"/>
            <w:vAlign w:val="center"/>
          </w:tcPr>
          <w:p w14:paraId="7A4DE0AA" w14:textId="270F975B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Odpis dyplomu ukończenia studiów w języku obcym</w:t>
            </w:r>
          </w:p>
        </w:tc>
        <w:tc>
          <w:tcPr>
            <w:tcW w:w="3969" w:type="dxa"/>
            <w:vAlign w:val="center"/>
          </w:tcPr>
          <w:p w14:paraId="18B0C43C" w14:textId="1C2E3A61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20 zł</w:t>
            </w:r>
          </w:p>
        </w:tc>
      </w:tr>
      <w:tr w:rsidR="0083494D" w:rsidRPr="004418B4" w14:paraId="3AACD079" w14:textId="77777777" w:rsidTr="00B8310F">
        <w:tc>
          <w:tcPr>
            <w:tcW w:w="6237" w:type="dxa"/>
            <w:vAlign w:val="center"/>
          </w:tcPr>
          <w:p w14:paraId="7D92C740" w14:textId="3482572F" w:rsidR="0083494D" w:rsidRPr="004418B4" w:rsidRDefault="0083494D" w:rsidP="00995648">
            <w:pPr>
              <w:jc w:val="both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Odpis suplementu ukończenia studiów w języku obcym</w:t>
            </w:r>
          </w:p>
        </w:tc>
        <w:tc>
          <w:tcPr>
            <w:tcW w:w="3969" w:type="dxa"/>
            <w:vAlign w:val="center"/>
          </w:tcPr>
          <w:p w14:paraId="02F2E0F5" w14:textId="0757658B" w:rsidR="0083494D" w:rsidRPr="004418B4" w:rsidRDefault="0083494D" w:rsidP="00995648">
            <w:pPr>
              <w:jc w:val="right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hAnsiTheme="minorHAnsi" w:cstheme="minorHAnsi"/>
                <w:sz w:val="16"/>
                <w:szCs w:val="16"/>
              </w:rPr>
              <w:t>20 zł</w:t>
            </w:r>
          </w:p>
        </w:tc>
      </w:tr>
    </w:tbl>
    <w:p w14:paraId="7C3E25F6" w14:textId="632BA446" w:rsidR="0083494D" w:rsidRPr="004418B4" w:rsidRDefault="0083494D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</w:p>
    <w:p w14:paraId="00000022" w14:textId="04D44A4B" w:rsidR="00E04E79" w:rsidRPr="004A7189" w:rsidRDefault="001773E9" w:rsidP="0099564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Student w chwili składania dokumentów rekrutacyjnych wymaganych w procesie przyjęcia na studia jest zobowiązany do wniesienia opłaty rejestracyjnej, opłaty wpisowej i opłaty za legitymację studencką w wysokości </w:t>
      </w:r>
      <w:r w:rsidRPr="004A7189">
        <w:rPr>
          <w:rFonts w:asciiTheme="minorHAnsi" w:eastAsia="Cambria" w:hAnsiTheme="minorHAnsi" w:cstheme="minorHAnsi"/>
          <w:sz w:val="16"/>
          <w:szCs w:val="16"/>
        </w:rPr>
        <w:t xml:space="preserve">określonej w </w:t>
      </w:r>
      <w:r w:rsidR="00D04BB3" w:rsidRPr="004A7189">
        <w:rPr>
          <w:rFonts w:asciiTheme="minorHAnsi" w:eastAsia="Cambria" w:hAnsiTheme="minorHAnsi" w:cstheme="minorHAnsi"/>
          <w:sz w:val="16"/>
          <w:szCs w:val="16"/>
        </w:rPr>
        <w:t>niniejszym paragrafie.</w:t>
      </w:r>
    </w:p>
    <w:p w14:paraId="00000023" w14:textId="77777777" w:rsidR="00E04E79" w:rsidRPr="004A7189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A7189">
        <w:rPr>
          <w:rFonts w:asciiTheme="minorHAnsi" w:eastAsia="Cambria" w:hAnsiTheme="minorHAnsi" w:cstheme="minorHAnsi"/>
          <w:sz w:val="16"/>
          <w:szCs w:val="16"/>
        </w:rPr>
        <w:t xml:space="preserve">Opłata rejestracyjna, opłata wpisowa i za legitymację są bezzwrotne, z wyłączeniem sytuacji opisanej w </w:t>
      </w:r>
      <w:r w:rsidRPr="004A7189">
        <w:rPr>
          <w:rFonts w:asciiTheme="minorHAnsi" w:eastAsia="Cambria" w:hAnsiTheme="minorHAnsi" w:cstheme="minorHAnsi"/>
          <w:color w:val="000000"/>
          <w:sz w:val="16"/>
          <w:szCs w:val="16"/>
        </w:rPr>
        <w:t>§</w:t>
      </w:r>
      <w:r w:rsidRPr="004A7189">
        <w:rPr>
          <w:rFonts w:asciiTheme="minorHAnsi" w:eastAsia="Cambria" w:hAnsiTheme="minorHAnsi" w:cstheme="minorHAnsi"/>
          <w:sz w:val="16"/>
          <w:szCs w:val="16"/>
        </w:rPr>
        <w:t>7 ust. 4.</w:t>
      </w:r>
    </w:p>
    <w:p w14:paraId="00000024" w14:textId="45699AFE" w:rsidR="00E04E79" w:rsidRPr="004A7189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A7189">
        <w:rPr>
          <w:rFonts w:asciiTheme="minorHAnsi" w:eastAsia="Cambria" w:hAnsiTheme="minorHAnsi" w:cstheme="minorHAnsi"/>
          <w:sz w:val="16"/>
          <w:szCs w:val="16"/>
        </w:rPr>
        <w:t>Terminy wnoszenia opłat dodatkowych za powtarzanie zajęć lub za zajęcia poza planem studiów upływają</w:t>
      </w:r>
      <w:r w:rsidR="004D69BA" w:rsidRPr="004A7189">
        <w:rPr>
          <w:rFonts w:asciiTheme="minorHAnsi" w:eastAsia="Cambria" w:hAnsiTheme="minorHAnsi" w:cstheme="minorHAnsi"/>
          <w:sz w:val="16"/>
          <w:szCs w:val="16"/>
        </w:rPr>
        <w:t xml:space="preserve"> 31 października w semestrze zimowym i</w:t>
      </w:r>
      <w:r w:rsidRPr="004A7189">
        <w:rPr>
          <w:rFonts w:asciiTheme="minorHAnsi" w:eastAsia="Cambria" w:hAnsiTheme="minorHAnsi" w:cstheme="minorHAnsi"/>
          <w:sz w:val="16"/>
          <w:szCs w:val="16"/>
        </w:rPr>
        <w:t xml:space="preserve"> 31 marca w semestrze letnim</w:t>
      </w:r>
      <w:r w:rsidR="004D69BA" w:rsidRPr="004A7189">
        <w:rPr>
          <w:rFonts w:asciiTheme="minorHAnsi" w:eastAsia="Cambria" w:hAnsiTheme="minorHAnsi" w:cstheme="minorHAnsi"/>
          <w:sz w:val="16"/>
          <w:szCs w:val="16"/>
        </w:rPr>
        <w:t>.</w:t>
      </w:r>
    </w:p>
    <w:p w14:paraId="00000025" w14:textId="77777777" w:rsidR="00E04E79" w:rsidRPr="004A7189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A7189">
        <w:rPr>
          <w:rFonts w:asciiTheme="minorHAnsi" w:eastAsia="Cambria" w:hAnsiTheme="minorHAnsi" w:cstheme="minorHAnsi"/>
          <w:sz w:val="16"/>
          <w:szCs w:val="16"/>
        </w:rPr>
        <w:t>Opłatę dodatkową za powtarzanie zajęć lub za zajęcia poza planem studiów wnosi Student, który powtarza zajęcia lub realizuje za zgodą dziekana zajęcia dodatkowe, nieobjęte planem studiów – w tym dodatkowy blok zajęć stanowiący dodatkową specjalność, specjalizację lub ścieżkę specjalizacyjną, oraz Student, któremu wyznaczono płatne różnice programowe w związku ze zmianą toku studiów.</w:t>
      </w:r>
    </w:p>
    <w:p w14:paraId="00000027" w14:textId="6883404D" w:rsidR="00E04E79" w:rsidRPr="004A7189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A7189">
        <w:rPr>
          <w:rFonts w:asciiTheme="minorHAnsi" w:eastAsia="Cambria" w:hAnsiTheme="minorHAnsi" w:cstheme="minorHAnsi"/>
          <w:sz w:val="16"/>
          <w:szCs w:val="16"/>
        </w:rPr>
        <w:t xml:space="preserve">Student wznawiający studia jest zobowiązany do wniesienia opłaty za wznowienie studiów w wysokości ustalonej </w:t>
      </w:r>
      <w:r w:rsidR="00C05C79" w:rsidRPr="004A7189">
        <w:rPr>
          <w:rFonts w:asciiTheme="minorHAnsi" w:eastAsia="Cambria" w:hAnsiTheme="minorHAnsi" w:cstheme="minorHAnsi"/>
          <w:sz w:val="16"/>
          <w:szCs w:val="16"/>
        </w:rPr>
        <w:t xml:space="preserve">w </w:t>
      </w:r>
      <w:r w:rsidR="00D04BB3" w:rsidRPr="004A7189">
        <w:rPr>
          <w:rFonts w:asciiTheme="minorHAnsi" w:eastAsia="Cambria" w:hAnsiTheme="minorHAnsi" w:cstheme="minorHAnsi"/>
          <w:sz w:val="16"/>
          <w:szCs w:val="16"/>
        </w:rPr>
        <w:t>niniejszym paragrafie.</w:t>
      </w:r>
    </w:p>
    <w:p w14:paraId="00000028" w14:textId="77777777" w:rsidR="00E04E79" w:rsidRPr="004418B4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Student wznawiający studia, który miał przeliczone czesne, zobowiązany jest do uzupełnienia płatności w wysokości brakującej do pełnych 100% czesnego należnego za semestr, w którym nastąpiło skreślenie. Płatność powinna zostać wniesiona przed ponowną rejestracją na studia.</w:t>
      </w:r>
    </w:p>
    <w:p w14:paraId="0000002A" w14:textId="24B93B0B" w:rsidR="00E04E79" w:rsidRPr="004418B4" w:rsidRDefault="001773E9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Opłaty za sporządzenie dokumentów związanych z przebiegiem studiów powinny być uiszczone przed sporządzeniem dokumentu.</w:t>
      </w:r>
    </w:p>
    <w:p w14:paraId="711ACC4B" w14:textId="3D2CF31D" w:rsidR="00B8310F" w:rsidRPr="004418B4" w:rsidRDefault="00B8310F" w:rsidP="0099564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bookmarkStart w:id="5" w:name="_Hlk67988518"/>
      <w:r w:rsidRPr="004418B4">
        <w:rPr>
          <w:rFonts w:asciiTheme="minorHAnsi" w:eastAsia="Cambria" w:hAnsiTheme="minorHAnsi" w:cstheme="minorHAnsi"/>
          <w:sz w:val="16"/>
          <w:szCs w:val="16"/>
        </w:rPr>
        <w:t>Opłaty dodatkowe należne z tytułu Umowy mogą zostać obniżone przez Uczelnię na zasadach określonych w Regulaminie promocji obowiązującym w danym roku akademickim.</w:t>
      </w:r>
    </w:p>
    <w:bookmarkEnd w:id="4"/>
    <w:bookmarkEnd w:id="5"/>
    <w:p w14:paraId="0000002B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§ 4</w:t>
      </w:r>
    </w:p>
    <w:p w14:paraId="0000002C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Urlop</w:t>
      </w:r>
    </w:p>
    <w:p w14:paraId="0000002D" w14:textId="77777777" w:rsidR="00E04E79" w:rsidRPr="004418B4" w:rsidRDefault="001773E9" w:rsidP="009956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Student, który otrzymał zgodę dziekana na urlop zdrowotny i w wyniku tej decyzji nie przystępuje do zaliczenia przedmiotów, nie opłaca czesnego za żaden semestr, w trakcie którego przebywa na urlopie.</w:t>
      </w:r>
    </w:p>
    <w:p w14:paraId="0000002E" w14:textId="798B0663" w:rsidR="00E04E79" w:rsidRPr="004418B4" w:rsidRDefault="001773E9" w:rsidP="009956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Student, który otrzymał zgodę dziekana na urlop inny niż zdrowotny i złożył wniosek o urlop do dnia 15 </w:t>
      </w: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października 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przypadku urlopu rozpoczynającego się od semestru zimowego</w:t>
      </w:r>
      <w:r w:rsidR="004D69BA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lub do dnia 15 </w:t>
      </w:r>
      <w:r w:rsidR="004D69BA" w:rsidRPr="004418B4">
        <w:rPr>
          <w:rFonts w:asciiTheme="minorHAnsi" w:eastAsia="Cambria" w:hAnsiTheme="minorHAnsi" w:cstheme="minorHAnsi"/>
          <w:sz w:val="16"/>
          <w:szCs w:val="16"/>
        </w:rPr>
        <w:t>marca</w:t>
      </w:r>
      <w:r w:rsidR="004D69BA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w przypadku urlopu rozpoczynającego się od semestru letniego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, nie opłaca czesnego za żaden semestr, w trakcie którego przebywa na urlopie.</w:t>
      </w:r>
    </w:p>
    <w:p w14:paraId="0000002F" w14:textId="77777777" w:rsidR="00E04E79" w:rsidRPr="004418B4" w:rsidRDefault="001773E9" w:rsidP="009956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Student, który otrzymał zgodę dziekana na urlop inny niż zdrowotny i złożył wniosek o urlop po terminach określonych w ust. 2, zobowiązany jest do wniesienia czesnego za okres od rozpoczęcia semestru do końca miesiąca, w którym złożył wniosek.</w:t>
      </w:r>
    </w:p>
    <w:p w14:paraId="00000030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§ 5</w:t>
      </w:r>
    </w:p>
    <w:p w14:paraId="00000031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Waloryzacja inflacyjna i VAT</w:t>
      </w:r>
    </w:p>
    <w:p w14:paraId="00000032" w14:textId="77777777" w:rsidR="00E04E79" w:rsidRPr="004418B4" w:rsidRDefault="001773E9" w:rsidP="009956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każdym kolejnym roku akademickim wysokość czesnego i innych opłat związanych z tokiem studiów może ulec zmianie:</w:t>
      </w:r>
    </w:p>
    <w:p w14:paraId="00000033" w14:textId="77777777" w:rsidR="00E04E79" w:rsidRPr="004418B4" w:rsidRDefault="001773E9" w:rsidP="009956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o kwotę nie wyższą niż wyliczona w oparciu o wskaźnik wzrostu cen towarów i usług konsumpcyjnych (inflacji) za poprzedni rok kalendarzowy, ogłaszany przez Prezesa GUS,</w:t>
      </w:r>
    </w:p>
    <w:p w14:paraId="00000034" w14:textId="77777777" w:rsidR="00E04E79" w:rsidRPr="004418B4" w:rsidRDefault="001773E9" w:rsidP="009956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przypadku zmiany zasad opodatkowania usług edukacyjnych podatkiem VAT o kwotę wynikającą z nowych stawek podatkowych doliczoną do wysokości pobieranych opłat,</w:t>
      </w:r>
    </w:p>
    <w:p w14:paraId="00000035" w14:textId="77777777" w:rsidR="00E04E79" w:rsidRPr="004418B4" w:rsidRDefault="001773E9" w:rsidP="009956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o maksymalnie 20% w porównaniu z ostatnią wysokością opłaty z powodu zmiany w ponoszonych kosztach kształcenia.</w:t>
      </w:r>
    </w:p>
    <w:p w14:paraId="00000036" w14:textId="77777777" w:rsidR="00E04E79" w:rsidRPr="004418B4" w:rsidRDefault="001773E9" w:rsidP="009956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Wprowadzenie zmian określonych w ust. 1 wymaga aneksu do niniejszej umowy.</w:t>
      </w:r>
    </w:p>
    <w:p w14:paraId="00000037" w14:textId="77777777" w:rsidR="00E04E79" w:rsidRPr="004418B4" w:rsidRDefault="001773E9" w:rsidP="009956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przypadkach określonych wyżej Student nieakceptujący zmian ma prawo do rozwiązania niniejszej umowy do terminu płatności pierwszej kolejnej raty czesnego tj. do 25 lutego lub 25 września roku akademickiego. W takiej sytuacji stosuje się zasady rozliczeń pomiędzy stronami przyjęte w § 8 ust. 3 i 5.</w:t>
      </w:r>
    </w:p>
    <w:p w14:paraId="00000038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§ 6</w:t>
      </w:r>
    </w:p>
    <w:p w14:paraId="00000039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Zasady płatności</w:t>
      </w:r>
    </w:p>
    <w:p w14:paraId="0000003A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Student zobowiązuje się wnosić opłaty związane z tokiem studiów na rachunek bankowy Uczelni wskazany dla Studenta: [</w:t>
      </w:r>
      <w:r w:rsidRPr="004418B4">
        <w:rPr>
          <w:rFonts w:asciiTheme="minorHAnsi" w:eastAsia="Cambria" w:hAnsiTheme="minorHAnsi" w:cstheme="minorHAnsi"/>
          <w:i/>
          <w:color w:val="000000"/>
          <w:sz w:val="16"/>
          <w:szCs w:val="16"/>
        </w:rPr>
        <w:t>tu podać indywidualny numer konta przypisany do Studenta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].</w:t>
      </w:r>
    </w:p>
    <w:p w14:paraId="0000003B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Tytuł wpłaty powinien zawierać następujące dane: imię i nazwisko Studenta, nazwę kierunku, informację o rodzaju wnoszonej opłaty.</w:t>
      </w:r>
    </w:p>
    <w:p w14:paraId="0000003C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Brak danych, określonych w ust. 2, zwalnia Uczelnię z odpowiedzialności za wynikające z tego tytułu następstwa związane z błędnym zakwalifikowaniem wpłaty.</w:t>
      </w:r>
    </w:p>
    <w:p w14:paraId="0000003D" w14:textId="54A6B83B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O ile Student nie oświadczy inaczej na piśmie przy dokonaniu wpłaty, dokonywane przez niego wpłaty zalicza się na spłaty należności w kolejności chronologicznej, zaczynając od najstarszych.</w:t>
      </w:r>
    </w:p>
    <w:p w14:paraId="0000003E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Nadpłatę Uczelnia zwraca na pisemny wniosek Studenta na rachunek bankowy wskazany we wniosku.</w:t>
      </w:r>
    </w:p>
    <w:p w14:paraId="0000003F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Za datę uregulowania należnej płatności uważa się datę wpływu na konto bankowe Uczelni.</w:t>
      </w:r>
    </w:p>
    <w:p w14:paraId="00000040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Za każdy dzień opóźnienia w uiszczaniu czesnego i innych opłat związanych z tokiem studiów Uczelni przysługują odsetki ustawowe za </w:t>
      </w:r>
      <w:sdt>
        <w:sdtPr>
          <w:rPr>
            <w:rFonts w:asciiTheme="minorHAnsi" w:hAnsiTheme="minorHAnsi" w:cstheme="minorHAnsi"/>
            <w:sz w:val="16"/>
            <w:szCs w:val="16"/>
          </w:rPr>
          <w:tag w:val="goog_rdk_5"/>
          <w:id w:val="1622501237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6"/>
          <w:id w:val="1041250707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7"/>
          <w:id w:val="14125592"/>
        </w:sdtPr>
        <w:sdtEndPr/>
        <w:sdtContent/>
      </w:sdt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opóźnienie.</w:t>
      </w:r>
    </w:p>
    <w:p w14:paraId="00000041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Na wniosek Uczelni, Student ma obowiązek okazania dowodów opłat za zajęcia dydaktyczne oraz za inne wnoszone opłaty.</w:t>
      </w:r>
    </w:p>
    <w:p w14:paraId="00000042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Opłata czesnego nie podlega zwrotowi w przypadku niezaliczenia danego semestru. Nie stosuje się zwrotów za semestry ubiegłe bez względu na to, czy student uzyskał ich zaliczenie, czy nie.</w:t>
      </w:r>
    </w:p>
    <w:p w14:paraId="00000043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Nieuczestniczenie w zajęciach nie zwalnia Studenta od obowiązku wnoszenia opłat czesnego.</w:t>
      </w:r>
    </w:p>
    <w:p w14:paraId="00000044" w14:textId="77777777" w:rsidR="00E04E79" w:rsidRPr="004418B4" w:rsidRDefault="001773E9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Ukończenie studiów przed upływem ostatniego dnia ostatniego roku akademickiego studiów nie skutkuje obniżeniem wysokości opłat czesnego. </w:t>
      </w:r>
    </w:p>
    <w:p w14:paraId="519D90F5" w14:textId="77777777" w:rsidR="00886B28" w:rsidRPr="004418B4" w:rsidRDefault="00886B28" w:rsidP="009956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Uczelnia zastrzega sobie prawo dochodzenia należnych jej roszczeń z tytułu zaległych opłat na drodze sądowej, w tym na drodze postępowania windykacyjnego zleconego stronie trzeciej.</w:t>
      </w:r>
    </w:p>
    <w:p w14:paraId="30AB265E" w14:textId="77777777" w:rsidR="00894579" w:rsidRPr="004418B4" w:rsidRDefault="0089457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</w:p>
    <w:p w14:paraId="5D51F6B0" w14:textId="77777777" w:rsidR="00894579" w:rsidRPr="004418B4" w:rsidRDefault="0089457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</w:p>
    <w:p w14:paraId="1D00BD28" w14:textId="77777777" w:rsidR="00894579" w:rsidRPr="004418B4" w:rsidRDefault="0089457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</w:p>
    <w:p w14:paraId="00000046" w14:textId="2C7198D4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§ 7</w:t>
      </w:r>
    </w:p>
    <w:p w14:paraId="00000047" w14:textId="77777777" w:rsidR="00E04E79" w:rsidRPr="004418B4" w:rsidRDefault="001773E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color w:val="000000"/>
          <w:sz w:val="16"/>
          <w:szCs w:val="16"/>
        </w:rPr>
        <w:t>Nieuruchomienie kierunku</w:t>
      </w:r>
    </w:p>
    <w:p w14:paraId="00000048" w14:textId="77777777" w:rsidR="00E04E79" w:rsidRPr="004418B4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Uczelnia może podjąć decyzję o nieuruchamianiu studiów, gdy niski nabór uniemożliwia rozpoczęcie lub prowadzenie zajęć na kierunku wybranym przez Kandydata. Uczelnia podejmuje taką decyzję nie później niż na 7 dni przed rozpoczęciem zajęć i powiadomi o tym Kandydata.</w:t>
      </w:r>
    </w:p>
    <w:p w14:paraId="00000049" w14:textId="77777777" w:rsidR="00E04E79" w:rsidRPr="004418B4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Na pisemny wniosek Kandydata, w przypadku opisanym w ust. 1, może on podjąć kształcenie na innym uruchomionym przez Uczelnię kierunku studiów, po pozytywnym zakończeniu procesu rekrutacji na ten kierunek.</w:t>
      </w:r>
    </w:p>
    <w:p w14:paraId="0000004A" w14:textId="77777777" w:rsidR="00E04E79" w:rsidRPr="004418B4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Brak powiadomienia Uczelni przez Kandydata o podjęciu studiów na innym kierunku w terminie 7 dni od przekazania mu informacji o nie uruchamianiu studiów oznacza rezygnację z proponowanego przez Uczelnię </w:t>
      </w:r>
      <w:sdt>
        <w:sdtPr>
          <w:rPr>
            <w:rFonts w:asciiTheme="minorHAnsi" w:hAnsiTheme="minorHAnsi" w:cstheme="minorHAnsi"/>
            <w:sz w:val="16"/>
            <w:szCs w:val="16"/>
          </w:rPr>
          <w:tag w:val="goog_rdk_8"/>
          <w:id w:val="802198733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9"/>
          <w:id w:val="-783192085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10"/>
          <w:id w:val="-402758838"/>
        </w:sdtPr>
        <w:sdtEndPr/>
        <w:sdtContent/>
      </w:sdt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kształcenia.</w:t>
      </w:r>
    </w:p>
    <w:p w14:paraId="0000004B" w14:textId="7ED098F2" w:rsidR="00E04E79" w:rsidRPr="004418B4" w:rsidRDefault="001773E9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przypadku opisanym w ust. 3 lub z powodu rezygnacji Kandydata z podjęcia studiów w związku z nieuruchomieniem kierunku, Uczelnia zwraca na wniosek Kandydata wszystkie dokonane opłaty.</w:t>
      </w:r>
    </w:p>
    <w:p w14:paraId="23886BB6" w14:textId="70625332" w:rsidR="004D65E6" w:rsidRPr="004418B4" w:rsidRDefault="00265D4D" w:rsidP="00995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bookmarkStart w:id="6" w:name="_Hlk67661298"/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Uruchomienie przez Uczelnię specjalności na danym kierunku studiów jest uzależnione od zgłoszenia się odpowiedniej liczby Studentów i podjęcia przez nich nauki na danej specjalności. Szczegółowe zasady precyzuje Regulamin studiów.</w:t>
      </w:r>
    </w:p>
    <w:bookmarkEnd w:id="6"/>
    <w:p w14:paraId="0000004C" w14:textId="77777777" w:rsidR="00E04E79" w:rsidRPr="004418B4" w:rsidRDefault="001773E9" w:rsidP="0099564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sz w:val="16"/>
          <w:szCs w:val="16"/>
        </w:rPr>
        <w:t>§ 8</w:t>
      </w:r>
    </w:p>
    <w:p w14:paraId="0000004D" w14:textId="080AD76C" w:rsidR="00E04E79" w:rsidRPr="004418B4" w:rsidRDefault="001773E9" w:rsidP="00995648">
      <w:pPr>
        <w:spacing w:after="0" w:line="240" w:lineRule="auto"/>
        <w:jc w:val="center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sz w:val="16"/>
          <w:szCs w:val="16"/>
        </w:rPr>
        <w:t>Okres obowiązywania i rozwiązanie umowy</w:t>
      </w:r>
    </w:p>
    <w:p w14:paraId="0000004E" w14:textId="77777777" w:rsidR="00E04E79" w:rsidRPr="004418B4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Umowa obowiązuje od dnia podpisania umowy i zostaje zawarta na czas trwania studiów, tj. do dnia złożenia egzaminu dyplomowego.</w:t>
      </w:r>
    </w:p>
    <w:p w14:paraId="0000004F" w14:textId="77777777" w:rsidR="00E04E79" w:rsidRPr="004418B4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Ponadto umowa ulega rozwiązaniu z powodu skreślenia Studenta z listy studentów zgodnie z Regulaminem Studiów.</w:t>
      </w:r>
    </w:p>
    <w:p w14:paraId="00000050" w14:textId="77777777" w:rsidR="00E04E79" w:rsidRPr="004418B4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Skreślenie z listy studentów nie zwalnia Studenta z obowiązku uregulowania wszystkich wymagalnych opłat za zajęcia dydaktyczne za okres odbywania studiów, z uwzględnieniem pełnego miesiąca kalendarzowego, w którym nastąpiło skreślenie.</w:t>
      </w:r>
    </w:p>
    <w:p w14:paraId="00000051" w14:textId="77777777" w:rsidR="00E04E79" w:rsidRPr="004418B4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Student, który został skreślony z listy studentów w trakcie semestru, zobowiązany jest do wniesienia opłat dodatkowych naliczonych zgodnie z niniejszą umową w pierwszym semestrze każdego roku akademickiego, jeżeli skreślenie nastąpiło po dniu 31 października oraz opłat dodatkowych naliczonych zgodnie z niniejszą umową w pierwszym i drugim semestrze każdego roku akademickiego, jeżeli skreślenie nastąpiło po dniu 30 marca.</w:t>
      </w:r>
    </w:p>
    <w:p w14:paraId="00000052" w14:textId="47C1403E" w:rsidR="00E04E79" w:rsidRPr="004418B4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Studentowi, który dokonał z góry opłaty za zajęcia dydaktyczne w całości lub części, a następnie został skreślony z listy studentów, przysługuje zwrot wpłaty uiszczonej za miesiące następujące po dacie skreślenia. </w:t>
      </w:r>
      <w:sdt>
        <w:sdtPr>
          <w:rPr>
            <w:rFonts w:asciiTheme="minorHAnsi" w:hAnsiTheme="minorHAnsi" w:cstheme="minorHAnsi"/>
            <w:sz w:val="16"/>
            <w:szCs w:val="16"/>
          </w:rPr>
          <w:tag w:val="goog_rdk_11"/>
          <w:id w:val="333812270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12"/>
          <w:id w:val="1029378458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13"/>
          <w:id w:val="-2070876501"/>
        </w:sdtPr>
        <w:sdtEndPr/>
        <w:sdtContent/>
      </w:sdt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Zwrot następuje na pisemny wniosek Studenta na rachunek bankowy wskazany we wniosku, w terminie </w:t>
      </w:r>
      <w:r w:rsidR="0005583C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30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dni od daty złożenia wniosku.</w:t>
      </w:r>
    </w:p>
    <w:p w14:paraId="00000053" w14:textId="77777777" w:rsidR="00E04E79" w:rsidRPr="004418B4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Student, który został skreślony z listy studentów z powodu rezygnacji ze studiów lub przenosi się do innej uczelni, oprócz opłat przewidzianych w ust. 3 i 4, </w:t>
      </w:r>
      <w:sdt>
        <w:sdtPr>
          <w:rPr>
            <w:rFonts w:asciiTheme="minorHAnsi" w:hAnsiTheme="minorHAnsi" w:cstheme="minorHAnsi"/>
            <w:sz w:val="16"/>
            <w:szCs w:val="16"/>
          </w:rPr>
          <w:tag w:val="goog_rdk_14"/>
          <w:id w:val="1748758551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15"/>
          <w:id w:val="229962397"/>
        </w:sdtPr>
        <w:sdtEndPr/>
        <w:sdtContent/>
      </w:sdt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jest zobowiązany do wniesienia opłaty administracyjnej związanej z rezygnacją ze studiów, w wysokości miesięcznego czesnego.</w:t>
      </w:r>
    </w:p>
    <w:p w14:paraId="00000054" w14:textId="46C0AEE8" w:rsidR="00E04E79" w:rsidRPr="004418B4" w:rsidRDefault="001773E9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Kandydat może złożyć oświadczenie o rezygnacji ze studiów w terminie do </w:t>
      </w:r>
      <w:r w:rsidR="00325764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30 września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2021 r.</w:t>
      </w:r>
    </w:p>
    <w:p w14:paraId="00000055" w14:textId="2A1FF324" w:rsidR="00E04E79" w:rsidRPr="004418B4" w:rsidRDefault="003F4286" w:rsidP="009956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tag w:val="goog_rdk_16"/>
          <w:id w:val="1091280797"/>
        </w:sdtPr>
        <w:sdtEndPr/>
        <w:sdtContent/>
      </w:sdt>
      <w:sdt>
        <w:sdtPr>
          <w:rPr>
            <w:rFonts w:asciiTheme="minorHAnsi" w:hAnsiTheme="minorHAnsi" w:cstheme="minorHAnsi"/>
            <w:sz w:val="16"/>
            <w:szCs w:val="16"/>
          </w:rPr>
          <w:tag w:val="goog_rdk_17"/>
          <w:id w:val="-1219196926"/>
        </w:sdtPr>
        <w:sdtEndPr/>
        <w:sdtContent/>
      </w:sdt>
      <w:r w:rsidR="001773E9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Kandydat, który zrezygnuje ze studiów w roku akademickim 202</w:t>
      </w:r>
      <w:r w:rsidR="00325764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1</w:t>
      </w:r>
      <w:r w:rsidR="001773E9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/202</w:t>
      </w:r>
      <w:r w:rsidR="00325764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2</w:t>
      </w:r>
      <w:r w:rsidR="001773E9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po </w:t>
      </w:r>
      <w:r w:rsidR="00325764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31 sierpnia</w:t>
      </w:r>
      <w:r w:rsidR="001773E9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2021 r., zobowiązany jest do wniesienia opłaty administracyjnej w wysokości miesięcznego czesnego w terminie 7 dni od daty złożenia do Uczelni podania o rezygnacji z podjęcia studiów. </w:t>
      </w:r>
    </w:p>
    <w:p w14:paraId="00000056" w14:textId="77777777" w:rsidR="00E04E79" w:rsidRPr="004418B4" w:rsidRDefault="001773E9" w:rsidP="00995648">
      <w:pPr>
        <w:keepNext/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sz w:val="16"/>
          <w:szCs w:val="16"/>
        </w:rPr>
        <w:t>§ 9</w:t>
      </w:r>
    </w:p>
    <w:p w14:paraId="00000057" w14:textId="22F6F445" w:rsidR="00E04E79" w:rsidRPr="004418B4" w:rsidRDefault="001773E9" w:rsidP="00995648">
      <w:pPr>
        <w:keepNext/>
        <w:spacing w:after="0" w:line="240" w:lineRule="auto"/>
        <w:jc w:val="center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b/>
          <w:sz w:val="16"/>
          <w:szCs w:val="16"/>
        </w:rPr>
        <w:t>Postanowienia końcowe</w:t>
      </w:r>
    </w:p>
    <w:p w14:paraId="6DB295A5" w14:textId="2EE298C8" w:rsidR="0024638F" w:rsidRPr="004418B4" w:rsidRDefault="0024638F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bookmarkStart w:id="7" w:name="_Hlk67902609"/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Przed rozpoczęciem roku akademickiego Uczelnia przekazuje osobie rekrutującej na studia pisma, decyzje i powiadomienia za pomocą systemu rekrutacyjnego bądź za pomocą poczty elektronicznej na adres e-mail [</w:t>
      </w:r>
      <w:r w:rsidRPr="004418B4">
        <w:rPr>
          <w:rFonts w:asciiTheme="minorHAnsi" w:eastAsia="Cambria" w:hAnsiTheme="minorHAnsi" w:cstheme="minorHAnsi"/>
          <w:i/>
          <w:color w:val="000000"/>
          <w:sz w:val="16"/>
          <w:szCs w:val="16"/>
        </w:rPr>
        <w:t>adres e-mail podany przez Kandydata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]</w:t>
      </w:r>
    </w:p>
    <w:p w14:paraId="5C26F4A8" w14:textId="016696CC" w:rsidR="0024638F" w:rsidRPr="004418B4" w:rsidRDefault="0024638F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i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Po rozpoczęciu roku akademickiego</w:t>
      </w:r>
      <w:r w:rsidR="00304429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,</w:t>
      </w:r>
      <w:r w:rsidRPr="004418B4">
        <w:rPr>
          <w:rFonts w:asciiTheme="minorHAnsi" w:eastAsia="Cambria" w:hAnsiTheme="minorHAnsi" w:cstheme="minorHAnsi"/>
          <w:i/>
          <w:color w:val="000000"/>
          <w:sz w:val="16"/>
          <w:szCs w:val="16"/>
        </w:rPr>
        <w:t xml:space="preserve"> 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Uczelnia przekaz</w:t>
      </w:r>
      <w:r w:rsidR="00B44FC7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uje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Studentowi pisma, decyzje i powiadomienia za pomocą Wirtualnej Uczelni</w:t>
      </w:r>
      <w:r w:rsidR="00304429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,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bądź za pomocą poczty elektronicznej na nadany przez Uczelnię indywidualny adres mailowy </w:t>
      </w:r>
      <w:r w:rsidRPr="004418B4">
        <w:rPr>
          <w:rFonts w:asciiTheme="minorHAnsi" w:eastAsia="Cambria" w:hAnsiTheme="minorHAnsi" w:cstheme="minorHAnsi"/>
          <w:i/>
          <w:color w:val="000000"/>
          <w:sz w:val="16"/>
          <w:szCs w:val="16"/>
        </w:rPr>
        <w:t>[numeralbumu@student.san.edu.pl]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.</w:t>
      </w:r>
    </w:p>
    <w:bookmarkEnd w:id="7"/>
    <w:p w14:paraId="00000059" w14:textId="77777777" w:rsidR="00E04E79" w:rsidRPr="004418B4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Student wskazuje następujący adres korespondencyjny jako adres do doręczeń przesyłek pocztowych, w tym przesyłek rejestrowanych: [</w:t>
      </w:r>
      <w:r w:rsidRPr="004418B4">
        <w:rPr>
          <w:rFonts w:asciiTheme="minorHAnsi" w:eastAsia="Cambria" w:hAnsiTheme="minorHAnsi" w:cstheme="minorHAnsi"/>
          <w:i/>
          <w:color w:val="000000"/>
          <w:sz w:val="16"/>
          <w:szCs w:val="16"/>
        </w:rPr>
        <w:t>adres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].</w:t>
      </w:r>
    </w:p>
    <w:p w14:paraId="0000005A" w14:textId="77777777" w:rsidR="00E04E79" w:rsidRPr="004418B4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Uczelnia, spełniając w procesie prowadzenia studiów wymagania wynikające z przepisów o ochronie danych osobowych, nakłada na Studenta obowiązek niezwłocznego pisemnego powiadomienia Uczelni o każdorazowej zmianie danych osobowych i adresowych, w szczególności adresu e-mail, </w:t>
      </w: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numeru telefonu kontaktowego, 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imion i nazwisk, adresu </w:t>
      </w:r>
      <w:r w:rsidRPr="004418B4">
        <w:rPr>
          <w:rFonts w:asciiTheme="minorHAnsi" w:eastAsia="Cambria" w:hAnsiTheme="minorHAnsi" w:cstheme="minorHAnsi"/>
          <w:sz w:val="16"/>
          <w:szCs w:val="16"/>
        </w:rPr>
        <w:t>zamieszkania,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adresu korespondencyjnego do doręczeń. Skutki zaniechania wykonania tego obowiązku obciążać będą Studenta.</w:t>
      </w:r>
    </w:p>
    <w:p w14:paraId="0000005B" w14:textId="6573F401" w:rsidR="00E04E79" w:rsidRPr="004418B4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bookmarkStart w:id="8" w:name="_heading=h.gjdgxs" w:colFirst="0" w:colLast="0"/>
      <w:bookmarkEnd w:id="8"/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przypadkach przewidzianych w programie kształcenia lub wynikających z obowiązujących przepisów prawa lub aktów wewnętrznych Uczelni, zajęcia mogą być realizowane z wykorzystaniem metod i technik kształcenia na odległość. Student zobowiązany jest w takich przypadkach do używania narzędzi informatycznych zapewniających obustronną internetową komunikację z Uczelnią, koniecznych do uczestniczenia w takich formach kształcenia.</w:t>
      </w:r>
      <w:r w:rsidR="00C73A8A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 </w:t>
      </w:r>
      <w:r w:rsidR="009E255C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Realizacja zajęć z wykorzystaniem metod i technik kształcenia na odległość </w:t>
      </w:r>
      <w:r w:rsidR="00C73A8A"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nie wpływa na wysokość czesnego.</w:t>
      </w:r>
    </w:p>
    <w:p w14:paraId="2C64ACD2" w14:textId="6A974FA9" w:rsidR="00293771" w:rsidRPr="004418B4" w:rsidRDefault="00293771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bookmarkStart w:id="9" w:name="_Hlk67661313"/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przypadku zawarcia umowy w dwóch wersjach językowych i powstania rozbieżności interpretacyjnych, pomiędzy poszczególnymi wersjami językowymi umowy, pierwszeństwo wykładni ma umowa stworzona w języku polskiemu. Umowa podlega prawu polskiemu.</w:t>
      </w:r>
    </w:p>
    <w:bookmarkEnd w:id="9"/>
    <w:p w14:paraId="0000005C" w14:textId="77777777" w:rsidR="00E04E79" w:rsidRPr="004418B4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W sprawach nieuregulowanych w niniejszej umowie stosuje się przepisy kodeksu cywilnego, ustawy Prawo o szkolnictwie wyższym i nauce, Statutu Uczelni oraz Regulaminu studiów.</w:t>
      </w:r>
    </w:p>
    <w:p w14:paraId="0000005D" w14:textId="3B6B6574" w:rsidR="00E04E79" w:rsidRPr="004418B4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 xml:space="preserve">Zmiany postanowień niniejszej umowy wymagają formy pisemnej pod rygorem nieważności, z zastrzeżeniem ust. </w:t>
      </w:r>
      <w:r w:rsidR="00134251">
        <w:rPr>
          <w:rFonts w:asciiTheme="minorHAnsi" w:eastAsia="Cambria" w:hAnsiTheme="minorHAnsi" w:cstheme="minorHAnsi"/>
          <w:color w:val="000000"/>
          <w:sz w:val="16"/>
          <w:szCs w:val="16"/>
        </w:rPr>
        <w:t>10</w:t>
      </w: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.</w:t>
      </w:r>
    </w:p>
    <w:p w14:paraId="0000005E" w14:textId="77777777" w:rsidR="00E04E79" w:rsidRPr="004418B4" w:rsidRDefault="001773E9" w:rsidP="009956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Nie stanowią zmiany niniejszej umowy:</w:t>
      </w:r>
    </w:p>
    <w:p w14:paraId="0000005F" w14:textId="056B07B1" w:rsidR="00E04E79" w:rsidRPr="004A7189" w:rsidRDefault="001773E9" w:rsidP="00995648">
      <w:pPr>
        <w:numPr>
          <w:ilvl w:val="2"/>
          <w:numId w:val="5"/>
        </w:numP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zmiana liczby rat czesnego </w:t>
      </w:r>
      <w:r w:rsidRPr="004A7189">
        <w:rPr>
          <w:rFonts w:asciiTheme="minorHAnsi" w:eastAsia="Cambria" w:hAnsiTheme="minorHAnsi" w:cstheme="minorHAnsi"/>
          <w:sz w:val="16"/>
          <w:szCs w:val="16"/>
        </w:rPr>
        <w:t>wskazanej w § 2;</w:t>
      </w:r>
    </w:p>
    <w:p w14:paraId="00000060" w14:textId="32E69692" w:rsidR="00E04E79" w:rsidRPr="004A7189" w:rsidRDefault="001773E9" w:rsidP="00995648">
      <w:pPr>
        <w:numPr>
          <w:ilvl w:val="2"/>
          <w:numId w:val="5"/>
        </w:numPr>
        <w:spacing w:after="0" w:line="240" w:lineRule="auto"/>
        <w:ind w:left="567" w:hanging="283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A7189">
        <w:rPr>
          <w:rFonts w:asciiTheme="minorHAnsi" w:eastAsia="Cambria" w:hAnsiTheme="minorHAnsi" w:cstheme="minorHAnsi"/>
          <w:sz w:val="16"/>
          <w:szCs w:val="16"/>
        </w:rPr>
        <w:t xml:space="preserve">zmiana danych wskazanych w § 9 ust. </w:t>
      </w:r>
      <w:r w:rsidR="00134251" w:rsidRPr="004A7189">
        <w:rPr>
          <w:rFonts w:asciiTheme="minorHAnsi" w:eastAsia="Cambria" w:hAnsiTheme="minorHAnsi" w:cstheme="minorHAnsi"/>
          <w:sz w:val="16"/>
          <w:szCs w:val="16"/>
        </w:rPr>
        <w:t>4</w:t>
      </w:r>
      <w:r w:rsidRPr="004A7189">
        <w:rPr>
          <w:rFonts w:asciiTheme="minorHAnsi" w:eastAsia="Cambria" w:hAnsiTheme="minorHAnsi" w:cstheme="minorHAnsi"/>
          <w:sz w:val="16"/>
          <w:szCs w:val="16"/>
        </w:rPr>
        <w:t>.</w:t>
      </w:r>
    </w:p>
    <w:p w14:paraId="00000061" w14:textId="748EA095" w:rsidR="00E04E79" w:rsidRPr="004418B4" w:rsidRDefault="001773E9" w:rsidP="009956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A7189">
        <w:rPr>
          <w:rFonts w:asciiTheme="minorHAnsi" w:eastAsia="Cambria" w:hAnsiTheme="minorHAnsi" w:cstheme="minorHAnsi"/>
          <w:sz w:val="16"/>
          <w:szCs w:val="16"/>
        </w:rPr>
        <w:t>Student oświadcza, że zapoznał się z treścią niniejszej</w:t>
      </w:r>
      <w:r w:rsidRPr="004418B4">
        <w:rPr>
          <w:rFonts w:asciiTheme="minorHAnsi" w:eastAsia="Cambria" w:hAnsiTheme="minorHAnsi" w:cstheme="minorHAnsi"/>
          <w:sz w:val="16"/>
          <w:szCs w:val="16"/>
        </w:rPr>
        <w:t xml:space="preserve"> umowy i załączników, będących integralną częścią niniejszej umowy, i zobowiązuje się przestrzegać postanowień w nich zawartych. </w:t>
      </w:r>
    </w:p>
    <w:p w14:paraId="1EB3583C" w14:textId="231B4D61" w:rsidR="00995648" w:rsidRPr="004418B4" w:rsidRDefault="00995648" w:rsidP="009956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color w:val="000000"/>
          <w:sz w:val="16"/>
          <w:szCs w:val="16"/>
        </w:rPr>
        <w:t>Student oświadcza, że zapoznał się z Regulaminem studiów, Regulaminem promocji oraz Regulaminem opłat oraz znana jest jemu ich treść.</w:t>
      </w:r>
    </w:p>
    <w:p w14:paraId="00000062" w14:textId="77777777" w:rsidR="00E04E79" w:rsidRPr="004418B4" w:rsidRDefault="001773E9" w:rsidP="009956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16"/>
          <w:szCs w:val="16"/>
        </w:rPr>
      </w:pPr>
      <w:r w:rsidRPr="004418B4">
        <w:rPr>
          <w:rFonts w:asciiTheme="minorHAnsi" w:eastAsia="Cambria" w:hAnsiTheme="minorHAnsi" w:cstheme="minorHAnsi"/>
          <w:sz w:val="16"/>
          <w:szCs w:val="16"/>
        </w:rPr>
        <w:t>Umowę sporządzono w dwóch jednobrzmiących egzemplarzach, po jednym dla każdej ze Stron.</w:t>
      </w:r>
    </w:p>
    <w:p w14:paraId="6812EF4A" w14:textId="6EC8E929" w:rsidR="00B8310F" w:rsidRPr="004418B4" w:rsidRDefault="00B8310F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</w:p>
    <w:p w14:paraId="2CA5B09F" w14:textId="29E9B073" w:rsidR="00B8310F" w:rsidRPr="004418B4" w:rsidRDefault="00B8310F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</w:p>
    <w:p w14:paraId="0522FB0E" w14:textId="77777777" w:rsidR="00995648" w:rsidRPr="004418B4" w:rsidRDefault="00995648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</w:p>
    <w:p w14:paraId="00000064" w14:textId="77777777" w:rsidR="00E04E79" w:rsidRPr="004418B4" w:rsidRDefault="00E04E79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  <w:bookmarkStart w:id="10" w:name="_heading=h.30j0zll" w:colFirst="0" w:colLast="0"/>
      <w:bookmarkEnd w:id="1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8310F" w:rsidRPr="004418B4" w14:paraId="3A20FF0B" w14:textId="77777777" w:rsidTr="00995648">
        <w:tc>
          <w:tcPr>
            <w:tcW w:w="5228" w:type="dxa"/>
          </w:tcPr>
          <w:p w14:paraId="0431C449" w14:textId="51FA8334" w:rsidR="00B8310F" w:rsidRPr="004418B4" w:rsidRDefault="00B8310F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i/>
                <w:sz w:val="16"/>
                <w:szCs w:val="16"/>
              </w:rPr>
              <w:t>………………………….…………</w:t>
            </w:r>
          </w:p>
        </w:tc>
        <w:tc>
          <w:tcPr>
            <w:tcW w:w="5228" w:type="dxa"/>
          </w:tcPr>
          <w:p w14:paraId="0443DA79" w14:textId="2783A53E" w:rsidR="00B8310F" w:rsidRPr="004418B4" w:rsidRDefault="00B8310F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</w:tc>
      </w:tr>
      <w:tr w:rsidR="00B8310F" w:rsidRPr="004418B4" w14:paraId="74D6247B" w14:textId="77777777" w:rsidTr="00995648">
        <w:tc>
          <w:tcPr>
            <w:tcW w:w="5228" w:type="dxa"/>
          </w:tcPr>
          <w:p w14:paraId="2C14E97A" w14:textId="0C79F896" w:rsidR="00B8310F" w:rsidRPr="004418B4" w:rsidRDefault="00B8310F" w:rsidP="00995648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i/>
                <w:sz w:val="16"/>
                <w:szCs w:val="16"/>
              </w:rPr>
              <w:t xml:space="preserve"> Student</w:t>
            </w:r>
            <w:r w:rsidRPr="004418B4">
              <w:rPr>
                <w:rFonts w:asciiTheme="minorHAnsi" w:eastAsia="Cambria" w:hAnsiTheme="minorHAnsi" w:cstheme="minorHAnsi"/>
                <w:i/>
                <w:sz w:val="16"/>
                <w:szCs w:val="16"/>
              </w:rPr>
              <w:br/>
              <w:t>[czytelny podpis: imię i nazwisko]</w:t>
            </w:r>
          </w:p>
        </w:tc>
        <w:tc>
          <w:tcPr>
            <w:tcW w:w="5228" w:type="dxa"/>
          </w:tcPr>
          <w:p w14:paraId="394DB2EE" w14:textId="735A91C5" w:rsidR="00B8310F" w:rsidRPr="004418B4" w:rsidRDefault="00B8310F" w:rsidP="00995648">
            <w:pPr>
              <w:jc w:val="center"/>
              <w:rPr>
                <w:rFonts w:asciiTheme="minorHAnsi" w:eastAsia="Cambria" w:hAnsiTheme="minorHAnsi" w:cstheme="minorHAnsi"/>
                <w:i/>
                <w:sz w:val="16"/>
                <w:szCs w:val="16"/>
              </w:rPr>
            </w:pPr>
            <w:r w:rsidRPr="004418B4">
              <w:rPr>
                <w:rFonts w:asciiTheme="minorHAnsi" w:eastAsia="Cambria" w:hAnsiTheme="minorHAnsi" w:cstheme="minorHAnsi"/>
                <w:i/>
                <w:sz w:val="16"/>
                <w:szCs w:val="16"/>
              </w:rPr>
              <w:t>Rektor Społecznej Akademii Nauk</w:t>
            </w:r>
            <w:r w:rsidRPr="004418B4">
              <w:rPr>
                <w:rFonts w:asciiTheme="minorHAnsi" w:eastAsia="Cambria" w:hAnsiTheme="minorHAnsi" w:cstheme="minorHAnsi"/>
                <w:i/>
                <w:sz w:val="16"/>
                <w:szCs w:val="16"/>
              </w:rPr>
              <w:br/>
              <w:t>lub osoba upoważniona przez Rektora</w:t>
            </w:r>
          </w:p>
        </w:tc>
      </w:tr>
    </w:tbl>
    <w:p w14:paraId="00000065" w14:textId="217831BC" w:rsidR="00E04E79" w:rsidRPr="004418B4" w:rsidRDefault="00E04E79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</w:p>
    <w:p w14:paraId="1B18B578" w14:textId="77777777" w:rsidR="00B8310F" w:rsidRPr="004418B4" w:rsidRDefault="00B8310F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</w:p>
    <w:p w14:paraId="00000066" w14:textId="77777777" w:rsidR="00E04E79" w:rsidRPr="004418B4" w:rsidRDefault="00E04E79" w:rsidP="00995648">
      <w:pPr>
        <w:spacing w:after="0" w:line="240" w:lineRule="auto"/>
        <w:jc w:val="both"/>
        <w:rPr>
          <w:rFonts w:asciiTheme="minorHAnsi" w:eastAsia="Cambria" w:hAnsiTheme="minorHAnsi" w:cstheme="minorHAnsi"/>
          <w:sz w:val="16"/>
          <w:szCs w:val="16"/>
        </w:rPr>
      </w:pPr>
    </w:p>
    <w:bookmarkEnd w:id="0"/>
    <w:p w14:paraId="2ED6A779" w14:textId="77777777" w:rsidR="00304429" w:rsidRPr="004418B4" w:rsidRDefault="00304429" w:rsidP="00995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sectPr w:rsidR="00304429" w:rsidRPr="004418B4" w:rsidSect="00B8310F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9419" w14:textId="77777777" w:rsidR="008C4E54" w:rsidRDefault="001773E9">
      <w:pPr>
        <w:spacing w:after="0" w:line="240" w:lineRule="auto"/>
      </w:pPr>
      <w:r>
        <w:separator/>
      </w:r>
    </w:p>
  </w:endnote>
  <w:endnote w:type="continuationSeparator" w:id="0">
    <w:p w14:paraId="46149250" w14:textId="77777777" w:rsidR="008C4E54" w:rsidRDefault="0017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1" w14:textId="00A0E432" w:rsidR="00E04E79" w:rsidRDefault="001773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F76A69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F76A69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  <w:p w14:paraId="00000072" w14:textId="77777777" w:rsidR="00E04E79" w:rsidRDefault="00E04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90F9" w14:textId="77777777" w:rsidR="008C4E54" w:rsidRDefault="001773E9">
      <w:pPr>
        <w:spacing w:after="0" w:line="240" w:lineRule="auto"/>
      </w:pPr>
      <w:r>
        <w:separator/>
      </w:r>
    </w:p>
  </w:footnote>
  <w:footnote w:type="continuationSeparator" w:id="0">
    <w:p w14:paraId="65AA7624" w14:textId="77777777" w:rsidR="008C4E54" w:rsidRDefault="0017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14C7"/>
    <w:multiLevelType w:val="multilevel"/>
    <w:tmpl w:val="9E083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330400"/>
    <w:multiLevelType w:val="hybridMultilevel"/>
    <w:tmpl w:val="94143D38"/>
    <w:lvl w:ilvl="0" w:tplc="D48ED3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11CC"/>
    <w:multiLevelType w:val="multilevel"/>
    <w:tmpl w:val="055A86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5501B"/>
    <w:multiLevelType w:val="multilevel"/>
    <w:tmpl w:val="E1088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0C10"/>
    <w:multiLevelType w:val="multilevel"/>
    <w:tmpl w:val="C1B82C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A66E9"/>
    <w:multiLevelType w:val="multilevel"/>
    <w:tmpl w:val="9306D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30D64"/>
    <w:multiLevelType w:val="multilevel"/>
    <w:tmpl w:val="E040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5D0D"/>
    <w:multiLevelType w:val="multilevel"/>
    <w:tmpl w:val="E938888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BE139C"/>
    <w:multiLevelType w:val="multilevel"/>
    <w:tmpl w:val="0840F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95236"/>
    <w:multiLevelType w:val="multilevel"/>
    <w:tmpl w:val="5BB22C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017FAA"/>
    <w:multiLevelType w:val="hybridMultilevel"/>
    <w:tmpl w:val="CC5A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C702C"/>
    <w:multiLevelType w:val="multilevel"/>
    <w:tmpl w:val="21AE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92B16"/>
    <w:multiLevelType w:val="hybridMultilevel"/>
    <w:tmpl w:val="B4349B14"/>
    <w:lvl w:ilvl="0" w:tplc="89E6B9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7D2B"/>
    <w:multiLevelType w:val="multilevel"/>
    <w:tmpl w:val="3EC8C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168B"/>
    <w:multiLevelType w:val="multilevel"/>
    <w:tmpl w:val="083AF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F1DAC"/>
    <w:multiLevelType w:val="multilevel"/>
    <w:tmpl w:val="EAD803BE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79"/>
    <w:rsid w:val="0005583C"/>
    <w:rsid w:val="0009679C"/>
    <w:rsid w:val="000A0FE8"/>
    <w:rsid w:val="00134251"/>
    <w:rsid w:val="001601DE"/>
    <w:rsid w:val="001773E9"/>
    <w:rsid w:val="0024638F"/>
    <w:rsid w:val="00265D4D"/>
    <w:rsid w:val="00293771"/>
    <w:rsid w:val="002B0850"/>
    <w:rsid w:val="002B5652"/>
    <w:rsid w:val="00304429"/>
    <w:rsid w:val="00325764"/>
    <w:rsid w:val="00355DF6"/>
    <w:rsid w:val="003F4286"/>
    <w:rsid w:val="00430CCE"/>
    <w:rsid w:val="004418B4"/>
    <w:rsid w:val="004A7189"/>
    <w:rsid w:val="004D289B"/>
    <w:rsid w:val="004D65E6"/>
    <w:rsid w:val="004D69BA"/>
    <w:rsid w:val="005C119A"/>
    <w:rsid w:val="005F3CEC"/>
    <w:rsid w:val="0063737A"/>
    <w:rsid w:val="006C4BBD"/>
    <w:rsid w:val="006E7486"/>
    <w:rsid w:val="006F0992"/>
    <w:rsid w:val="00720AC5"/>
    <w:rsid w:val="00771DD8"/>
    <w:rsid w:val="007F3600"/>
    <w:rsid w:val="0083494D"/>
    <w:rsid w:val="00851F5B"/>
    <w:rsid w:val="00886B28"/>
    <w:rsid w:val="008940B9"/>
    <w:rsid w:val="00894579"/>
    <w:rsid w:val="008C4E54"/>
    <w:rsid w:val="008F5694"/>
    <w:rsid w:val="008F7F7E"/>
    <w:rsid w:val="00901249"/>
    <w:rsid w:val="00905523"/>
    <w:rsid w:val="00947D6A"/>
    <w:rsid w:val="00995648"/>
    <w:rsid w:val="009D466E"/>
    <w:rsid w:val="009E255C"/>
    <w:rsid w:val="00A503AE"/>
    <w:rsid w:val="00AD3370"/>
    <w:rsid w:val="00B30940"/>
    <w:rsid w:val="00B4144B"/>
    <w:rsid w:val="00B44FC7"/>
    <w:rsid w:val="00B63A94"/>
    <w:rsid w:val="00B8310F"/>
    <w:rsid w:val="00B937C7"/>
    <w:rsid w:val="00C05C79"/>
    <w:rsid w:val="00C711E5"/>
    <w:rsid w:val="00C73A8A"/>
    <w:rsid w:val="00C77588"/>
    <w:rsid w:val="00D04BB3"/>
    <w:rsid w:val="00D97463"/>
    <w:rsid w:val="00DE3B03"/>
    <w:rsid w:val="00E04E79"/>
    <w:rsid w:val="00F656B9"/>
    <w:rsid w:val="00F76A69"/>
    <w:rsid w:val="00FE67A7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1DF1"/>
  <w15:docId w15:val="{36B9847D-D698-4D24-8CCB-8D471F3A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78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78A"/>
    <w:pPr>
      <w:spacing w:after="0" w:line="360" w:lineRule="auto"/>
      <w:jc w:val="center"/>
    </w:pPr>
    <w:rPr>
      <w:rFonts w:ascii="Arial Narrow" w:eastAsia="Arial Narrow" w:hAnsi="Arial Narrow" w:cs="Arial Narrow"/>
      <w:b/>
      <w:i/>
    </w:rPr>
  </w:style>
  <w:style w:type="character" w:customStyle="1" w:styleId="TytuZnak">
    <w:name w:val="Tytuł Znak"/>
    <w:basedOn w:val="Domylnaczcionkaakapitu"/>
    <w:link w:val="Tytu"/>
    <w:uiPriority w:val="99"/>
    <w:rsid w:val="0023078A"/>
    <w:rPr>
      <w:rFonts w:ascii="Arial Narrow" w:eastAsia="Arial Narrow" w:hAnsi="Arial Narrow" w:cs="Arial Narrow"/>
      <w:b/>
      <w:i/>
      <w:lang w:eastAsia="pl-PL"/>
    </w:rPr>
  </w:style>
  <w:style w:type="paragraph" w:styleId="Akapitzlist">
    <w:name w:val="List Paragraph"/>
    <w:basedOn w:val="Normalny"/>
    <w:uiPriority w:val="34"/>
    <w:qFormat/>
    <w:rsid w:val="002307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F5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C5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C56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B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4BA"/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D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D24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D24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16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63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Z0t9wLdm23q6T6RnlBT0nnUp7Q==">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9C0AA2C-0E00-4C28-9192-89DBCEE8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Kolendowicz Ewelina</dc:creator>
  <cp:lastModifiedBy>Rusek Marta</cp:lastModifiedBy>
  <cp:revision>21</cp:revision>
  <cp:lastPrinted>2021-03-30T11:23:00Z</cp:lastPrinted>
  <dcterms:created xsi:type="dcterms:W3CDTF">2021-03-30T07:25:00Z</dcterms:created>
  <dcterms:modified xsi:type="dcterms:W3CDTF">2021-04-12T08:33:00Z</dcterms:modified>
</cp:coreProperties>
</file>