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D2EB" w14:textId="77777777" w:rsid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pacing w:val="7"/>
          <w:kern w:val="0"/>
          <w:sz w:val="16"/>
          <w:szCs w:val="16"/>
          <w:u w:color="000000"/>
          <w:bdr w:val="nil"/>
          <w:lang w:eastAsia="pl-PL"/>
          <w14:ligatures w14:val="none"/>
        </w:rPr>
      </w:pPr>
    </w:p>
    <w:p w14:paraId="7C29D100" w14:textId="607D4A43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pacing w:val="7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b/>
          <w:bCs/>
          <w:color w:val="000000"/>
          <w:spacing w:val="7"/>
          <w:kern w:val="0"/>
          <w:sz w:val="16"/>
          <w:szCs w:val="16"/>
          <w:u w:color="000000"/>
          <w:bdr w:val="nil"/>
          <w:lang w:eastAsia="pl-PL"/>
          <w14:ligatures w14:val="none"/>
        </w:rPr>
        <w:t>………………………………………………………………..</w:t>
      </w:r>
    </w:p>
    <w:p w14:paraId="6B43E46F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360" w:lineRule="auto"/>
        <w:ind w:right="-85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pacing w:val="7"/>
          <w:kern w:val="0"/>
          <w:sz w:val="14"/>
          <w:szCs w:val="1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b/>
          <w:bCs/>
          <w:i/>
          <w:iCs/>
          <w:color w:val="000000"/>
          <w:spacing w:val="7"/>
          <w:kern w:val="0"/>
          <w:sz w:val="14"/>
          <w:szCs w:val="14"/>
          <w:u w:color="000000"/>
          <w:bdr w:val="nil"/>
          <w:lang w:eastAsia="pl-PL"/>
          <w14:ligatures w14:val="none"/>
        </w:rPr>
        <w:t>(Pieczątka Uczelni)</w:t>
      </w:r>
    </w:p>
    <w:p w14:paraId="269F64D8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i/>
          <w:iCs/>
          <w:color w:val="000000"/>
          <w:spacing w:val="7"/>
          <w:kern w:val="0"/>
          <w:sz w:val="12"/>
          <w:szCs w:val="12"/>
          <w:u w:color="000000"/>
          <w:bdr w:val="nil"/>
          <w:lang w:eastAsia="pl-PL"/>
          <w14:ligatures w14:val="none"/>
        </w:rPr>
      </w:pPr>
    </w:p>
    <w:p w14:paraId="4BEC894F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4C5C898B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pacing w:val="7"/>
          <w:kern w:val="0"/>
          <w:sz w:val="28"/>
          <w:szCs w:val="28"/>
          <w:u w:color="000000"/>
          <w:bdr w:val="nil"/>
          <w:lang w:eastAsia="pl-PL"/>
          <w14:ligatures w14:val="none"/>
        </w:rPr>
      </w:pPr>
    </w:p>
    <w:p w14:paraId="15157E47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95"/>
        <w:jc w:val="center"/>
        <w:rPr>
          <w:rFonts w:ascii="Times New Roman" w:eastAsia="Arial Unicode MS" w:hAnsi="Times New Roman" w:cs="Arial Unicode MS"/>
          <w:b/>
          <w:bCs/>
          <w:cap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b/>
          <w:bCs/>
          <w:cap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DECYZJA OSTATECZNA WYBORU INSTYTUCJI</w:t>
      </w:r>
    </w:p>
    <w:p w14:paraId="749A2908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right="595"/>
        <w:jc w:val="center"/>
        <w:rPr>
          <w:rFonts w:ascii="Times New Roman" w:eastAsia="Arial Unicode MS" w:hAnsi="Times New Roman" w:cs="Arial Unicode MS"/>
          <w:b/>
          <w:bCs/>
          <w:cap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b/>
          <w:bCs/>
          <w:cap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DO PRAKTYK ZAWODOWYCH</w:t>
      </w:r>
    </w:p>
    <w:p w14:paraId="5924FD6F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B1B69F5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4598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65BCC5A7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4598"/>
        </w:tabs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Nazwa jednostki/oddział:</w:t>
      </w:r>
    </w:p>
    <w:p w14:paraId="15F77601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4598"/>
        </w:tabs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………………………………………………………………..………………………………..</w:t>
      </w:r>
    </w:p>
    <w:p w14:paraId="56687762" w14:textId="6ACA5801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4598"/>
        </w:tabs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Kierunek studiów:</w:t>
      </w: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Grafika</w:t>
      </w:r>
    </w:p>
    <w:p w14:paraId="4CF5C1F8" w14:textId="47E948A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leader="dot" w:pos="4598"/>
        </w:tabs>
        <w:spacing w:after="0" w:line="36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Rok studiów:</w:t>
      </w: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………………………………………………………………..…………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</w:t>
      </w:r>
    </w:p>
    <w:p w14:paraId="2FA7EEAC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87BFC52" w14:textId="2B4A67CF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Opiniowana instytucja otrzymała ……………….</w:t>
      </w:r>
      <w:r w:rsidRPr="00995253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punktów w związku z powyższym spełnia/warunkowo/nie spełnia</w:t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vertAlign w:val="superscript"/>
          <w:lang w:eastAsia="pl-PL"/>
          <w14:ligatures w14:val="none"/>
        </w:rPr>
        <w:t>*</w:t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kryteria wymagane na kierunku „grafika” </w:t>
      </w:r>
      <w:r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 Filii w Warszawie </w:t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Społecznej Akademii Nauk z siedzibą w Łodzi do prowadzenia praktyk zawodowych.</w:t>
      </w:r>
    </w:p>
    <w:p w14:paraId="278BCCB4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5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229A6E68" w14:textId="77777777" w:rsid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4" w:lineRule="exact"/>
        <w:ind w:right="702"/>
        <w:jc w:val="right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</w:p>
    <w:p w14:paraId="3938D2FC" w14:textId="52264E66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4" w:lineRule="exact"/>
        <w:ind w:right="702"/>
        <w:jc w:val="right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………………………………………….</w:t>
      </w:r>
    </w:p>
    <w:p w14:paraId="5402CCDC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74" w:lineRule="exact"/>
        <w:ind w:left="3686" w:right="480"/>
        <w:jc w:val="center"/>
        <w:rPr>
          <w:rFonts w:ascii="Times New Roman" w:eastAsia="Arial Unicode MS" w:hAnsi="Times New Roman" w:cs="Arial Unicode MS"/>
          <w:color w:val="000000"/>
          <w:spacing w:val="-2"/>
          <w:kern w:val="0"/>
          <w:sz w:val="16"/>
          <w:szCs w:val="16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spacing w:val="-2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</w:t>
      </w:r>
      <w:r w:rsidRPr="00995253">
        <w:rPr>
          <w:rFonts w:ascii="Times New Roman" w:eastAsia="Arial Unicode MS" w:hAnsi="Times New Roman" w:cs="Arial Unicode MS"/>
          <w:color w:val="000000"/>
          <w:spacing w:val="-2"/>
          <w:kern w:val="0"/>
          <w:sz w:val="16"/>
          <w:szCs w:val="16"/>
          <w:u w:color="000000"/>
          <w:bdr w:val="nil"/>
          <w:lang w:eastAsia="pl-PL"/>
          <w14:ligatures w14:val="none"/>
        </w:rPr>
        <w:tab/>
      </w:r>
      <w:r w:rsidRPr="00995253">
        <w:rPr>
          <w:rFonts w:ascii="Times New Roman" w:eastAsia="Arial Unicode MS" w:hAnsi="Times New Roman" w:cs="Arial Unicode MS"/>
          <w:color w:val="000000"/>
          <w:spacing w:val="-2"/>
          <w:kern w:val="0"/>
          <w:sz w:val="16"/>
          <w:szCs w:val="16"/>
          <w:u w:color="000000"/>
          <w:bdr w:val="nil"/>
          <w:lang w:eastAsia="pl-PL"/>
          <w14:ligatures w14:val="none"/>
        </w:rPr>
        <w:tab/>
        <w:t xml:space="preserve">Podpis Dziekana lub Prodziekana </w:t>
      </w:r>
    </w:p>
    <w:p w14:paraId="0A7A006C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74" w:lineRule="exact"/>
        <w:ind w:left="5" w:hanging="5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056EE350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74" w:lineRule="exact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0A1330C2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74" w:lineRule="exact"/>
        <w:ind w:left="5" w:hanging="5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1D423AE6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76" w:lineRule="auto"/>
        <w:ind w:left="5" w:hanging="5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10DA5AC8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76" w:lineRule="auto"/>
        <w:ind w:left="5" w:hanging="5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Podsumowanie:</w:t>
      </w:r>
    </w:p>
    <w:p w14:paraId="23D95A3D" w14:textId="77777777" w:rsidR="00995253" w:rsidRPr="00995253" w:rsidRDefault="00995253" w:rsidP="0099525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Warunki optymalne – 17-19 pkt. </w:t>
      </w:r>
    </w:p>
    <w:p w14:paraId="646796BF" w14:textId="77777777" w:rsidR="00995253" w:rsidRPr="00995253" w:rsidRDefault="00995253" w:rsidP="0099525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Warunki umiarkowane – 14-16 pkt.  </w:t>
      </w:r>
    </w:p>
    <w:p w14:paraId="750F0D40" w14:textId="77777777" w:rsidR="00995253" w:rsidRPr="00995253" w:rsidRDefault="00995253" w:rsidP="0099525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Warunki minimalne – 11-13 pkt. </w:t>
      </w:r>
    </w:p>
    <w:p w14:paraId="5D7C57B8" w14:textId="77777777" w:rsidR="00995253" w:rsidRPr="00995253" w:rsidRDefault="00995253" w:rsidP="0099525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76" w:lineRule="auto"/>
        <w:ind w:right="480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Brak odpowiednich warunków – 10 pkt. lub poniżej</w:t>
      </w:r>
    </w:p>
    <w:p w14:paraId="063E1746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74" w:lineRule="exact"/>
        <w:ind w:right="480"/>
        <w:jc w:val="both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170F7B59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74" w:lineRule="exact"/>
        <w:ind w:right="480"/>
        <w:jc w:val="both"/>
        <w:rPr>
          <w:rFonts w:ascii="Times New Roman" w:eastAsia="Arial Unicode MS" w:hAnsi="Times New Roman" w:cs="Arial Unicode MS"/>
          <w:color w:val="000000"/>
          <w:spacing w:val="7"/>
          <w:kern w:val="0"/>
          <w:sz w:val="16"/>
          <w:szCs w:val="16"/>
          <w:u w:color="000000"/>
          <w:bdr w:val="nil"/>
          <w:lang w:eastAsia="pl-PL"/>
          <w14:ligatures w14:val="none"/>
        </w:rPr>
      </w:pPr>
    </w:p>
    <w:p w14:paraId="47FBD189" w14:textId="77777777" w:rsidR="00995253" w:rsidRPr="00995253" w:rsidRDefault="00995253" w:rsidP="0099525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74" w:lineRule="exact"/>
        <w:ind w:right="480"/>
        <w:jc w:val="both"/>
        <w:rPr>
          <w:rFonts w:ascii="Times New Roman" w:eastAsia="Arial Unicode MS" w:hAnsi="Times New Roman" w:cs="Arial Unicode MS"/>
          <w:color w:val="000000"/>
          <w:spacing w:val="-2"/>
          <w:kern w:val="0"/>
          <w:sz w:val="12"/>
          <w:szCs w:val="12"/>
          <w:u w:color="000000"/>
          <w:bdr w:val="nil"/>
          <w:lang w:eastAsia="pl-PL"/>
          <w14:ligatures w14:val="none"/>
        </w:rPr>
      </w:pPr>
      <w:r w:rsidRPr="00995253">
        <w:rPr>
          <w:rFonts w:ascii="Times New Roman" w:eastAsia="Arial Unicode MS" w:hAnsi="Times New Roman" w:cs="Arial Unicode MS"/>
          <w:color w:val="000000"/>
          <w:spacing w:val="7"/>
          <w:kern w:val="0"/>
          <w:sz w:val="16"/>
          <w:szCs w:val="16"/>
          <w:u w:color="000000"/>
          <w:bdr w:val="nil"/>
          <w:lang w:eastAsia="pl-PL"/>
          <w14:ligatures w14:val="none"/>
        </w:rPr>
        <w:t>*niepotrzebne skreślić</w:t>
      </w:r>
    </w:p>
    <w:p w14:paraId="6EE4029B" w14:textId="77777777" w:rsidR="00004E02" w:rsidRDefault="00004E02"/>
    <w:sectPr w:rsidR="00004E02" w:rsidSect="00BF0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277C" w14:textId="77777777" w:rsidR="00BD69A5" w:rsidRDefault="00BD69A5" w:rsidP="00995253">
      <w:pPr>
        <w:spacing w:after="0" w:line="240" w:lineRule="auto"/>
      </w:pPr>
      <w:r>
        <w:separator/>
      </w:r>
    </w:p>
  </w:endnote>
  <w:endnote w:type="continuationSeparator" w:id="0">
    <w:p w14:paraId="5503C258" w14:textId="77777777" w:rsidR="00BD69A5" w:rsidRDefault="00BD69A5" w:rsidP="0099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0010" w14:textId="77777777" w:rsidR="00995253" w:rsidRDefault="009952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72089850"/>
      <w:docPartObj>
        <w:docPartGallery w:val="Page Numbers (Bottom of Page)"/>
        <w:docPartUnique/>
      </w:docPartObj>
    </w:sdtPr>
    <w:sdtContent>
      <w:p w14:paraId="22A24432" w14:textId="77777777" w:rsidR="00000000" w:rsidRDefault="00000000" w:rsidP="009A38B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21</w:t>
        </w:r>
        <w:r>
          <w:rPr>
            <w:rStyle w:val="Numerstrony"/>
          </w:rPr>
          <w:fldChar w:fldCharType="end"/>
        </w:r>
      </w:p>
    </w:sdtContent>
  </w:sdt>
  <w:p w14:paraId="461EFA52" w14:textId="77777777" w:rsidR="00000000" w:rsidRDefault="00000000">
    <w:pPr>
      <w:pStyle w:val="Stopka"/>
      <w:jc w:val="center"/>
    </w:pPr>
  </w:p>
  <w:p w14:paraId="2D75F28F" w14:textId="77777777" w:rsidR="00000000" w:rsidRDefault="00000000">
    <w:pPr>
      <w:pStyle w:val="Nagweki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2003" w14:textId="77777777" w:rsidR="00000000" w:rsidRDefault="00000000">
    <w:pPr>
      <w:pStyle w:val="Stopka"/>
      <w:tabs>
        <w:tab w:val="clear" w:pos="9072"/>
        <w:tab w:val="right" w:pos="904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45A4" w14:textId="77777777" w:rsidR="00BD69A5" w:rsidRDefault="00BD69A5" w:rsidP="00995253">
      <w:pPr>
        <w:spacing w:after="0" w:line="240" w:lineRule="auto"/>
      </w:pPr>
      <w:r>
        <w:separator/>
      </w:r>
    </w:p>
  </w:footnote>
  <w:footnote w:type="continuationSeparator" w:id="0">
    <w:p w14:paraId="10FE0D59" w14:textId="77777777" w:rsidR="00BD69A5" w:rsidRDefault="00BD69A5" w:rsidP="00995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5E47" w14:textId="77777777" w:rsidR="00995253" w:rsidRDefault="009952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9737" w14:textId="4C81310A" w:rsidR="00995253" w:rsidRDefault="00995253">
    <w:pPr>
      <w:pStyle w:val="Nagwek"/>
    </w:pPr>
    <w:r>
      <w:rPr>
        <w:noProof/>
      </w:rPr>
      <w:pict w14:anchorId="7AD34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4FC4" w14:textId="77777777" w:rsidR="00000000" w:rsidRDefault="0000000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7472"/>
    <w:multiLevelType w:val="hybridMultilevel"/>
    <w:tmpl w:val="F45275CA"/>
    <w:styleLink w:val="Zaimportowanystyl12"/>
    <w:lvl w:ilvl="0" w:tplc="55EEFA7C">
      <w:start w:val="1"/>
      <w:numFmt w:val="bullet"/>
      <w:lvlText w:val="·"/>
      <w:lvlJc w:val="left"/>
      <w:pPr>
        <w:ind w:left="56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443C6">
      <w:start w:val="1"/>
      <w:numFmt w:val="bullet"/>
      <w:lvlText w:val="·"/>
      <w:lvlJc w:val="left"/>
      <w:pPr>
        <w:tabs>
          <w:tab w:val="left" w:pos="567"/>
        </w:tabs>
        <w:ind w:left="11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066806">
      <w:start w:val="1"/>
      <w:numFmt w:val="bullet"/>
      <w:lvlText w:val="·"/>
      <w:lvlJc w:val="left"/>
      <w:pPr>
        <w:tabs>
          <w:tab w:val="left" w:pos="567"/>
        </w:tabs>
        <w:ind w:left="18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8CBB10">
      <w:start w:val="1"/>
      <w:numFmt w:val="bullet"/>
      <w:lvlText w:val="·"/>
      <w:lvlJc w:val="left"/>
      <w:pPr>
        <w:tabs>
          <w:tab w:val="left" w:pos="567"/>
        </w:tabs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18FE38">
      <w:start w:val="1"/>
      <w:numFmt w:val="bullet"/>
      <w:lvlText w:val="·"/>
      <w:lvlJc w:val="left"/>
      <w:pPr>
        <w:tabs>
          <w:tab w:val="left" w:pos="567"/>
        </w:tabs>
        <w:ind w:left="33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3A337E">
      <w:start w:val="1"/>
      <w:numFmt w:val="bullet"/>
      <w:lvlText w:val="·"/>
      <w:lvlJc w:val="left"/>
      <w:pPr>
        <w:tabs>
          <w:tab w:val="left" w:pos="567"/>
        </w:tabs>
        <w:ind w:left="40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0173A">
      <w:start w:val="1"/>
      <w:numFmt w:val="bullet"/>
      <w:lvlText w:val="·"/>
      <w:lvlJc w:val="left"/>
      <w:pPr>
        <w:tabs>
          <w:tab w:val="left" w:pos="567"/>
        </w:tabs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0299A">
      <w:start w:val="1"/>
      <w:numFmt w:val="bullet"/>
      <w:lvlText w:val="·"/>
      <w:lvlJc w:val="left"/>
      <w:pPr>
        <w:tabs>
          <w:tab w:val="left" w:pos="567"/>
        </w:tabs>
        <w:ind w:left="54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80DFB0">
      <w:start w:val="1"/>
      <w:numFmt w:val="bullet"/>
      <w:lvlText w:val="·"/>
      <w:lvlJc w:val="left"/>
      <w:pPr>
        <w:tabs>
          <w:tab w:val="left" w:pos="567"/>
        </w:tabs>
        <w:ind w:left="61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B634BB"/>
    <w:multiLevelType w:val="hybridMultilevel"/>
    <w:tmpl w:val="F45275CA"/>
    <w:numStyleLink w:val="Zaimportowanystyl12"/>
  </w:abstractNum>
  <w:num w:numId="1" w16cid:durableId="1856530289">
    <w:abstractNumId w:val="0"/>
  </w:num>
  <w:num w:numId="2" w16cid:durableId="119958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53"/>
    <w:rsid w:val="00004E02"/>
    <w:rsid w:val="00995253"/>
    <w:rsid w:val="00BD69A5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2F654"/>
  <w15:chartTrackingRefBased/>
  <w15:docId w15:val="{048FB1BA-DC2C-4407-8B72-A30C139C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99525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Stopka">
    <w:name w:val="footer"/>
    <w:link w:val="StopkaZnak"/>
    <w:uiPriority w:val="99"/>
    <w:rsid w:val="0099525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95253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12">
    <w:name w:val="Zaimportowany styl 12"/>
    <w:rsid w:val="00995253"/>
    <w:pPr>
      <w:numPr>
        <w:numId w:val="1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995253"/>
  </w:style>
  <w:style w:type="paragraph" w:styleId="Nagwek">
    <w:name w:val="header"/>
    <w:basedOn w:val="Normalny"/>
    <w:link w:val="NagwekZnak"/>
    <w:uiPriority w:val="99"/>
    <w:unhideWhenUsed/>
    <w:rsid w:val="00995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2023-12-13T08:14:00Z</dcterms:created>
  <dcterms:modified xsi:type="dcterms:W3CDTF">2023-12-13T08:19:00Z</dcterms:modified>
</cp:coreProperties>
</file>